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7DD1" w14:textId="1F121F51" w:rsidR="0039347A" w:rsidRDefault="00A24DDF" w:rsidP="0039347A">
      <w:pPr>
        <w:spacing w:line="276" w:lineRule="auto"/>
        <w:rPr>
          <w:rFonts w:ascii="Arial" w:hAnsi="Arial" w:cs="Arial"/>
          <w:b/>
          <w:smallCaps/>
          <w:sz w:val="56"/>
          <w:szCs w:val="56"/>
          <w:lang w:val="fr-FR"/>
        </w:rPr>
      </w:pPr>
      <w:r w:rsidRPr="00377D59">
        <w:rPr>
          <w:rFonts w:ascii="Arial" w:hAnsi="Arial" w:cs="Arial"/>
          <w:b/>
          <w:smallCaps/>
          <w:noProof/>
          <w:sz w:val="32"/>
          <w:szCs w:val="32"/>
        </w:rPr>
        <w:drawing>
          <wp:inline distT="0" distB="0" distL="0" distR="0" wp14:anchorId="154826F1" wp14:editId="0C0AAE17">
            <wp:extent cx="2633980" cy="69836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640" cy="742817"/>
                    </a:xfrm>
                    <a:prstGeom prst="rect">
                      <a:avLst/>
                    </a:prstGeom>
                  </pic:spPr>
                </pic:pic>
              </a:graphicData>
            </a:graphic>
          </wp:inline>
        </w:drawing>
      </w:r>
    </w:p>
    <w:p w14:paraId="19287CB4" w14:textId="1DF4CBF0" w:rsidR="0039347A" w:rsidRDefault="0039347A" w:rsidP="00CF5C75">
      <w:pPr>
        <w:spacing w:line="276" w:lineRule="auto"/>
        <w:jc w:val="center"/>
        <w:rPr>
          <w:rFonts w:ascii="Arial" w:hAnsi="Arial" w:cs="Arial"/>
          <w:b/>
          <w:smallCaps/>
          <w:sz w:val="56"/>
          <w:szCs w:val="56"/>
          <w:lang w:val="fr-FR"/>
        </w:rPr>
      </w:pPr>
    </w:p>
    <w:p w14:paraId="27AB6FCF" w14:textId="77777777" w:rsidR="0039347A" w:rsidRDefault="0039347A" w:rsidP="00A24DDF">
      <w:pPr>
        <w:spacing w:line="276" w:lineRule="auto"/>
        <w:rPr>
          <w:rFonts w:ascii="Arial" w:hAnsi="Arial" w:cs="Arial"/>
          <w:b/>
          <w:smallCaps/>
          <w:sz w:val="56"/>
          <w:szCs w:val="56"/>
          <w:lang w:val="fr-FR"/>
        </w:rPr>
      </w:pPr>
    </w:p>
    <w:p w14:paraId="4745A2B3" w14:textId="4BC68A50" w:rsidR="0039347A" w:rsidRDefault="006E626E" w:rsidP="00CF5C75">
      <w:pPr>
        <w:spacing w:line="276" w:lineRule="auto"/>
        <w:jc w:val="center"/>
        <w:rPr>
          <w:rFonts w:ascii="Arial" w:hAnsi="Arial" w:cs="Arial"/>
          <w:b/>
          <w:caps/>
          <w:sz w:val="56"/>
          <w:szCs w:val="56"/>
          <w:lang w:val="fr-FR"/>
        </w:rPr>
      </w:pPr>
      <w:r w:rsidRPr="0039347A">
        <w:rPr>
          <w:rFonts w:ascii="Arial" w:hAnsi="Arial" w:cs="Arial"/>
          <w:b/>
          <w:caps/>
          <w:sz w:val="56"/>
          <w:szCs w:val="56"/>
          <w:lang w:val="fr-FR"/>
        </w:rPr>
        <w:t xml:space="preserve">Guide de lecture </w:t>
      </w:r>
    </w:p>
    <w:p w14:paraId="5DCFD7D4" w14:textId="77777777" w:rsidR="0039347A" w:rsidRDefault="0039347A" w:rsidP="00CF5C75">
      <w:pPr>
        <w:spacing w:line="276" w:lineRule="auto"/>
        <w:jc w:val="center"/>
        <w:rPr>
          <w:rFonts w:ascii="Arial" w:hAnsi="Arial" w:cs="Arial"/>
          <w:b/>
          <w:caps/>
          <w:sz w:val="56"/>
          <w:szCs w:val="56"/>
          <w:lang w:val="fr-FR"/>
        </w:rPr>
      </w:pPr>
    </w:p>
    <w:p w14:paraId="59B5B8DB" w14:textId="0997BCB5" w:rsidR="00CF5C75" w:rsidRDefault="006E626E" w:rsidP="00CF5C75">
      <w:pPr>
        <w:spacing w:line="276" w:lineRule="auto"/>
        <w:jc w:val="center"/>
        <w:rPr>
          <w:rFonts w:ascii="Arial" w:hAnsi="Arial" w:cs="Arial"/>
          <w:b/>
          <w:caps/>
          <w:sz w:val="56"/>
          <w:szCs w:val="56"/>
          <w:lang w:val="fr-FR"/>
        </w:rPr>
      </w:pPr>
      <w:r w:rsidRPr="0039347A">
        <w:rPr>
          <w:rFonts w:ascii="Arial" w:hAnsi="Arial" w:cs="Arial"/>
          <w:b/>
          <w:caps/>
          <w:sz w:val="56"/>
          <w:szCs w:val="56"/>
          <w:lang w:val="fr-FR"/>
        </w:rPr>
        <w:t>d</w:t>
      </w:r>
      <w:r w:rsidR="00B15C16" w:rsidRPr="0039347A">
        <w:rPr>
          <w:rFonts w:ascii="Arial" w:hAnsi="Arial" w:cs="Arial"/>
          <w:b/>
          <w:caps/>
          <w:sz w:val="56"/>
          <w:szCs w:val="56"/>
          <w:lang w:val="fr-FR"/>
        </w:rPr>
        <w:t>es constitutions</w:t>
      </w:r>
    </w:p>
    <w:p w14:paraId="1D2F1352" w14:textId="77777777" w:rsidR="0039347A" w:rsidRPr="0039347A" w:rsidRDefault="0039347A" w:rsidP="00CF5C75">
      <w:pPr>
        <w:spacing w:line="276" w:lineRule="auto"/>
        <w:jc w:val="center"/>
        <w:rPr>
          <w:rFonts w:ascii="Arial" w:hAnsi="Arial" w:cs="Arial"/>
          <w:b/>
          <w:caps/>
          <w:sz w:val="56"/>
          <w:szCs w:val="56"/>
          <w:lang w:val="fr-FR"/>
        </w:rPr>
      </w:pPr>
    </w:p>
    <w:p w14:paraId="2B81893E" w14:textId="1B5CA22E" w:rsidR="00CF5C75" w:rsidRPr="0039347A" w:rsidRDefault="00CF5C75" w:rsidP="00CF5C75">
      <w:pPr>
        <w:spacing w:line="276" w:lineRule="auto"/>
        <w:jc w:val="center"/>
        <w:rPr>
          <w:rFonts w:ascii="Arial" w:hAnsi="Arial" w:cs="Arial"/>
          <w:b/>
          <w:caps/>
          <w:sz w:val="56"/>
          <w:szCs w:val="56"/>
          <w:lang w:val="fr-FR"/>
        </w:rPr>
      </w:pPr>
      <w:r w:rsidRPr="0039347A">
        <w:rPr>
          <w:rFonts w:ascii="Arial" w:hAnsi="Arial" w:cs="Arial"/>
          <w:b/>
          <w:caps/>
          <w:sz w:val="56"/>
          <w:szCs w:val="56"/>
          <w:lang w:val="fr-FR"/>
        </w:rPr>
        <w:t>de</w:t>
      </w:r>
      <w:r w:rsidR="00B15C16" w:rsidRPr="0039347A">
        <w:rPr>
          <w:rFonts w:ascii="Arial" w:hAnsi="Arial" w:cs="Arial"/>
          <w:b/>
          <w:caps/>
          <w:sz w:val="56"/>
          <w:szCs w:val="56"/>
          <w:lang w:val="fr-FR"/>
        </w:rPr>
        <w:t>s</w:t>
      </w:r>
      <w:r w:rsidRPr="0039347A">
        <w:rPr>
          <w:rFonts w:ascii="Arial" w:hAnsi="Arial" w:cs="Arial"/>
          <w:b/>
          <w:caps/>
          <w:sz w:val="56"/>
          <w:szCs w:val="56"/>
          <w:lang w:val="fr-FR"/>
        </w:rPr>
        <w:t xml:space="preserve"> Fr</w:t>
      </w:r>
      <w:r w:rsidR="0039347A">
        <w:rPr>
          <w:rFonts w:ascii="Arial" w:hAnsi="Arial" w:cs="Arial"/>
          <w:b/>
          <w:caps/>
          <w:sz w:val="56"/>
          <w:szCs w:val="56"/>
          <w:lang w:val="fr-FR"/>
        </w:rPr>
        <w:t>È</w:t>
      </w:r>
      <w:r w:rsidR="00B15C16" w:rsidRPr="0039347A">
        <w:rPr>
          <w:rFonts w:ascii="Arial" w:hAnsi="Arial" w:cs="Arial"/>
          <w:b/>
          <w:caps/>
          <w:sz w:val="56"/>
          <w:szCs w:val="56"/>
          <w:lang w:val="fr-FR"/>
        </w:rPr>
        <w:t>res Mineurs Capucins</w:t>
      </w:r>
      <w:r w:rsidRPr="0039347A">
        <w:rPr>
          <w:rFonts w:ascii="Arial" w:hAnsi="Arial" w:cs="Arial"/>
          <w:b/>
          <w:caps/>
          <w:sz w:val="56"/>
          <w:szCs w:val="56"/>
          <w:lang w:val="fr-FR"/>
        </w:rPr>
        <w:t xml:space="preserve"> </w:t>
      </w:r>
    </w:p>
    <w:p w14:paraId="237AE7A4" w14:textId="7F70FAD6" w:rsidR="00CF5C75" w:rsidRPr="00307C77" w:rsidRDefault="00CF5C75" w:rsidP="00CF5C75">
      <w:pPr>
        <w:spacing w:line="276" w:lineRule="auto"/>
        <w:jc w:val="center"/>
        <w:rPr>
          <w:rFonts w:ascii="Arial" w:hAnsi="Arial" w:cs="Arial"/>
          <w:b/>
          <w:smallCaps/>
          <w:sz w:val="56"/>
          <w:szCs w:val="56"/>
          <w:lang w:val="fr-FR"/>
        </w:rPr>
      </w:pPr>
    </w:p>
    <w:p w14:paraId="2C53E884" w14:textId="2345A557" w:rsidR="007674B9" w:rsidRDefault="007674B9" w:rsidP="00CF5C75">
      <w:pPr>
        <w:spacing w:line="276" w:lineRule="auto"/>
        <w:jc w:val="center"/>
        <w:rPr>
          <w:rFonts w:ascii="Times New Roman" w:hAnsi="Times New Roman" w:cs="Times New Roman"/>
          <w:b/>
          <w:smallCaps/>
          <w:sz w:val="32"/>
          <w:szCs w:val="32"/>
          <w:lang w:val="fr-FR"/>
        </w:rPr>
      </w:pPr>
    </w:p>
    <w:p w14:paraId="5F31F04C" w14:textId="2724BAA2" w:rsidR="00A24DDF" w:rsidRDefault="00A24DDF" w:rsidP="00A24DDF">
      <w:pPr>
        <w:jc w:val="center"/>
        <w:rPr>
          <w:rFonts w:ascii="Arial" w:hAnsi="Arial" w:cs="Arial"/>
          <w:lang w:val="fr-FR"/>
        </w:rPr>
      </w:pPr>
    </w:p>
    <w:p w14:paraId="492864F3" w14:textId="5A8FB2C4" w:rsidR="00A24DDF" w:rsidRDefault="00A24DDF" w:rsidP="00CF5C75">
      <w:pPr>
        <w:spacing w:line="276" w:lineRule="auto"/>
        <w:jc w:val="center"/>
        <w:rPr>
          <w:rFonts w:ascii="Arial" w:hAnsi="Arial" w:cs="Arial"/>
          <w:b/>
          <w:smallCaps/>
          <w:sz w:val="32"/>
          <w:szCs w:val="32"/>
          <w:lang w:val="fr-FR"/>
        </w:rPr>
      </w:pPr>
      <w:r>
        <w:rPr>
          <w:rFonts w:ascii="Times New Roman" w:hAnsi="Times New Roman" w:cs="Times New Roman"/>
          <w:b/>
          <w:smallCaps/>
          <w:noProof/>
          <w:sz w:val="32"/>
          <w:szCs w:val="32"/>
          <w:lang w:val="fr-FR"/>
        </w:rPr>
        <mc:AlternateContent>
          <mc:Choice Requires="wps">
            <w:drawing>
              <wp:anchor distT="0" distB="0" distL="114300" distR="114300" simplePos="0" relativeHeight="251659264" behindDoc="0" locked="0" layoutInCell="1" allowOverlap="1" wp14:anchorId="3F19973A" wp14:editId="38535D6A">
                <wp:simplePos x="0" y="0"/>
                <wp:positionH relativeFrom="column">
                  <wp:posOffset>54610</wp:posOffset>
                </wp:positionH>
                <wp:positionV relativeFrom="paragraph">
                  <wp:posOffset>187960</wp:posOffset>
                </wp:positionV>
                <wp:extent cx="5892800" cy="2603500"/>
                <wp:effectExtent l="0" t="0" r="12700" b="25400"/>
                <wp:wrapNone/>
                <wp:docPr id="2" name="Zone de texte 2"/>
                <wp:cNvGraphicFramePr/>
                <a:graphic xmlns:a="http://schemas.openxmlformats.org/drawingml/2006/main">
                  <a:graphicData uri="http://schemas.microsoft.com/office/word/2010/wordprocessingShape">
                    <wps:wsp>
                      <wps:cNvSpPr txBox="1"/>
                      <wps:spPr>
                        <a:xfrm>
                          <a:off x="0" y="0"/>
                          <a:ext cx="5892800" cy="2603500"/>
                        </a:xfrm>
                        <a:prstGeom prst="rect">
                          <a:avLst/>
                        </a:prstGeom>
                        <a:solidFill>
                          <a:schemeClr val="lt1"/>
                        </a:solidFill>
                        <a:ln w="6350">
                          <a:solidFill>
                            <a:prstClr val="black"/>
                          </a:solidFill>
                        </a:ln>
                      </wps:spPr>
                      <wps:txbx>
                        <w:txbxContent>
                          <w:p w14:paraId="7E72D20B" w14:textId="77777777" w:rsidR="00A24DDF" w:rsidRDefault="00A24DDF" w:rsidP="00A24DDF">
                            <w:pPr>
                              <w:rPr>
                                <w:rFonts w:ascii="Arial" w:hAnsi="Arial" w:cs="Arial"/>
                                <w:b/>
                                <w:smallCaps/>
                                <w:sz w:val="32"/>
                                <w:szCs w:val="32"/>
                                <w:lang w:val="fr-FR"/>
                              </w:rPr>
                            </w:pPr>
                          </w:p>
                          <w:p w14:paraId="15F0EB7B" w14:textId="4D3E08B9" w:rsidR="00A24DDF" w:rsidRPr="00A24DDF" w:rsidRDefault="00A24DDF" w:rsidP="00452433">
                            <w:pPr>
                              <w:jc w:val="center"/>
                              <w:rPr>
                                <w:rFonts w:ascii="Arial" w:hAnsi="Arial" w:cs="Arial"/>
                                <w:b/>
                                <w:bCs/>
                                <w:sz w:val="32"/>
                                <w:szCs w:val="32"/>
                                <w:lang w:val="fr-FR"/>
                              </w:rPr>
                            </w:pPr>
                            <w:r w:rsidRPr="00A24DDF">
                              <w:rPr>
                                <w:rFonts w:ascii="Arial" w:hAnsi="Arial" w:cs="Arial"/>
                                <w:b/>
                                <w:bCs/>
                                <w:sz w:val="32"/>
                                <w:szCs w:val="32"/>
                                <w:lang w:val="fr-FR"/>
                              </w:rPr>
                              <w:t xml:space="preserve">Frère </w:t>
                            </w:r>
                            <w:r w:rsidR="00C51422">
                              <w:rPr>
                                <w:rFonts w:ascii="Arial" w:hAnsi="Arial" w:cs="Arial"/>
                                <w:b/>
                                <w:bCs/>
                                <w:sz w:val="32"/>
                                <w:szCs w:val="32"/>
                                <w:lang w:val="fr-FR"/>
                              </w:rPr>
                              <w:t>Štefan Kožuh</w:t>
                            </w:r>
                          </w:p>
                          <w:p w14:paraId="4693AA74" w14:textId="1777DE44" w:rsidR="00A24DDF" w:rsidRDefault="00A24DDF" w:rsidP="00A24DDF">
                            <w:pPr>
                              <w:spacing w:line="276" w:lineRule="auto"/>
                              <w:jc w:val="center"/>
                              <w:rPr>
                                <w:rFonts w:ascii="Times New Roman" w:hAnsi="Times New Roman" w:cs="Times New Roman"/>
                                <w:b/>
                                <w:smallCaps/>
                                <w:sz w:val="32"/>
                                <w:szCs w:val="32"/>
                                <w:lang w:val="fr-FR"/>
                              </w:rPr>
                            </w:pPr>
                          </w:p>
                          <w:p w14:paraId="6C96A813" w14:textId="77777777" w:rsidR="00C51422" w:rsidRDefault="00C51422" w:rsidP="00A24DDF">
                            <w:pPr>
                              <w:spacing w:line="276" w:lineRule="auto"/>
                              <w:jc w:val="center"/>
                              <w:rPr>
                                <w:rFonts w:ascii="Times New Roman" w:hAnsi="Times New Roman" w:cs="Times New Roman"/>
                                <w:b/>
                                <w:smallCaps/>
                                <w:sz w:val="32"/>
                                <w:szCs w:val="32"/>
                                <w:lang w:val="fr-FR"/>
                              </w:rPr>
                            </w:pPr>
                          </w:p>
                          <w:p w14:paraId="5A0ADE58" w14:textId="6ABAC4C8" w:rsidR="00C51422" w:rsidRPr="00C51422" w:rsidRDefault="00C51422" w:rsidP="00C51422">
                            <w:pPr>
                              <w:spacing w:line="276" w:lineRule="auto"/>
                              <w:jc w:val="center"/>
                              <w:rPr>
                                <w:rFonts w:ascii="Arial" w:hAnsi="Arial" w:cs="Arial"/>
                                <w:b/>
                                <w:smallCaps/>
                                <w:sz w:val="32"/>
                                <w:szCs w:val="32"/>
                                <w:lang w:val="fr-FR"/>
                              </w:rPr>
                            </w:pPr>
                            <w:r w:rsidRPr="00C51422">
                              <w:rPr>
                                <w:rFonts w:ascii="Arial" w:hAnsi="Arial" w:cs="Arial"/>
                                <w:b/>
                                <w:caps/>
                                <w:sz w:val="32"/>
                                <w:szCs w:val="32"/>
                                <w:lang w:val="fr-FR"/>
                              </w:rPr>
                              <w:t>Chapitre</w:t>
                            </w:r>
                            <w:r w:rsidRPr="00C51422">
                              <w:rPr>
                                <w:rFonts w:ascii="Arial" w:hAnsi="Arial" w:cs="Arial"/>
                                <w:b/>
                                <w:smallCaps/>
                                <w:sz w:val="32"/>
                                <w:szCs w:val="32"/>
                                <w:lang w:val="fr-FR"/>
                              </w:rPr>
                              <w:t xml:space="preserve"> III</w:t>
                            </w:r>
                          </w:p>
                          <w:p w14:paraId="3AFD327A" w14:textId="23629196" w:rsidR="00C51422" w:rsidRPr="00C51422" w:rsidRDefault="00C51422" w:rsidP="00C51422">
                            <w:pPr>
                              <w:spacing w:line="276" w:lineRule="auto"/>
                              <w:jc w:val="center"/>
                              <w:rPr>
                                <w:rFonts w:ascii="Arial" w:hAnsi="Arial" w:cs="Arial"/>
                                <w:b/>
                                <w:caps/>
                                <w:sz w:val="32"/>
                                <w:szCs w:val="32"/>
                                <w:lang w:val="fr-FR"/>
                              </w:rPr>
                            </w:pPr>
                            <w:r w:rsidRPr="00C51422">
                              <w:rPr>
                                <w:rFonts w:ascii="Arial" w:hAnsi="Arial" w:cs="Arial"/>
                                <w:b/>
                                <w:caps/>
                                <w:sz w:val="32"/>
                                <w:szCs w:val="32"/>
                                <w:lang w:val="fr-FR"/>
                              </w:rPr>
                              <w:t>Apprendre À prier pour apprendre À vivre</w:t>
                            </w:r>
                          </w:p>
                          <w:p w14:paraId="0D76D672" w14:textId="77777777" w:rsidR="00C51422" w:rsidRPr="00C51422" w:rsidRDefault="00C51422" w:rsidP="00C51422">
                            <w:pPr>
                              <w:spacing w:line="276" w:lineRule="auto"/>
                              <w:rPr>
                                <w:rFonts w:ascii="Arial" w:hAnsi="Arial" w:cs="Arial"/>
                                <w:b/>
                                <w:bCs/>
                                <w:i/>
                                <w:sz w:val="32"/>
                                <w:szCs w:val="32"/>
                                <w:lang w:val="fr-FR"/>
                              </w:rPr>
                            </w:pPr>
                          </w:p>
                          <w:p w14:paraId="65D6681B" w14:textId="521BBEE2" w:rsidR="00C51422" w:rsidRPr="00C51422" w:rsidRDefault="00C51422" w:rsidP="00C51422">
                            <w:pPr>
                              <w:spacing w:line="276" w:lineRule="auto"/>
                              <w:jc w:val="center"/>
                              <w:rPr>
                                <w:rFonts w:ascii="Arial" w:hAnsi="Arial" w:cs="Arial"/>
                                <w:b/>
                                <w:bCs/>
                                <w:i/>
                                <w:sz w:val="32"/>
                                <w:szCs w:val="32"/>
                                <w:lang w:val="fr-FR"/>
                              </w:rPr>
                            </w:pPr>
                            <w:r w:rsidRPr="00C51422">
                              <w:rPr>
                                <w:rFonts w:ascii="Arial" w:hAnsi="Arial" w:cs="Arial"/>
                                <w:b/>
                                <w:bCs/>
                                <w:i/>
                                <w:sz w:val="32"/>
                                <w:szCs w:val="32"/>
                                <w:lang w:val="fr-FR"/>
                              </w:rPr>
                              <w:t>Comment progresser</w:t>
                            </w:r>
                          </w:p>
                          <w:p w14:paraId="1E863D53" w14:textId="7F11B840" w:rsidR="00C51422" w:rsidRPr="00C51422" w:rsidRDefault="00C51422" w:rsidP="00C51422">
                            <w:pPr>
                              <w:spacing w:line="276" w:lineRule="auto"/>
                              <w:jc w:val="center"/>
                              <w:rPr>
                                <w:rFonts w:ascii="Arial" w:hAnsi="Arial" w:cs="Arial"/>
                                <w:b/>
                                <w:bCs/>
                                <w:smallCaps/>
                                <w:sz w:val="32"/>
                                <w:szCs w:val="32"/>
                                <w:lang w:val="fr-FR"/>
                              </w:rPr>
                            </w:pPr>
                            <w:r w:rsidRPr="00C51422">
                              <w:rPr>
                                <w:rFonts w:ascii="Arial" w:hAnsi="Arial" w:cs="Arial"/>
                                <w:b/>
                                <w:bCs/>
                                <w:i/>
                                <w:sz w:val="32"/>
                                <w:szCs w:val="32"/>
                                <w:lang w:val="fr-FR"/>
                              </w:rPr>
                              <w:t xml:space="preserve"> </w:t>
                            </w:r>
                            <w:proofErr w:type="gramStart"/>
                            <w:r w:rsidRPr="00C51422">
                              <w:rPr>
                                <w:rFonts w:ascii="Arial" w:hAnsi="Arial" w:cs="Arial"/>
                                <w:b/>
                                <w:bCs/>
                                <w:i/>
                                <w:sz w:val="32"/>
                                <w:szCs w:val="32"/>
                                <w:lang w:val="fr-FR"/>
                              </w:rPr>
                              <w:t>dans</w:t>
                            </w:r>
                            <w:proofErr w:type="gramEnd"/>
                            <w:r w:rsidRPr="00C51422">
                              <w:rPr>
                                <w:rFonts w:ascii="Arial" w:hAnsi="Arial" w:cs="Arial"/>
                                <w:b/>
                                <w:bCs/>
                                <w:i/>
                                <w:sz w:val="32"/>
                                <w:szCs w:val="32"/>
                                <w:lang w:val="fr-FR"/>
                              </w:rPr>
                              <w:t xml:space="preserve"> la vie de prière communautaire et personnelle</w:t>
                            </w:r>
                          </w:p>
                          <w:p w14:paraId="5105AE95" w14:textId="434AC0E7" w:rsidR="00A24DDF" w:rsidRPr="00C51422" w:rsidRDefault="00A24DDF" w:rsidP="00A24DDF">
                            <w:pPr>
                              <w:spacing w:line="276" w:lineRule="auto"/>
                              <w:jc w:val="center"/>
                              <w:rPr>
                                <w:rFonts w:ascii="Arial" w:hAnsi="Arial" w:cs="Arial"/>
                                <w:caps/>
                                <w:sz w:val="32"/>
                                <w:szCs w:val="32"/>
                                <w:lang w:val="fr-FR"/>
                              </w:rPr>
                            </w:pPr>
                          </w:p>
                          <w:p w14:paraId="25D738F5" w14:textId="77777777" w:rsidR="00C51422" w:rsidRDefault="00C51422" w:rsidP="00A24DDF">
                            <w:pPr>
                              <w:spacing w:line="276" w:lineRule="auto"/>
                              <w:jc w:val="center"/>
                              <w:rPr>
                                <w:rFonts w:ascii="Arial" w:hAnsi="Arial" w:cs="Arial"/>
                                <w:b/>
                                <w:smallCaps/>
                                <w:sz w:val="32"/>
                                <w:szCs w:val="32"/>
                                <w:lang w:val="fr-FR"/>
                              </w:rPr>
                            </w:pPr>
                          </w:p>
                          <w:p w14:paraId="6207585A" w14:textId="77777777" w:rsidR="00A24DDF" w:rsidRDefault="00A24DDF" w:rsidP="00A24DDF">
                            <w:pPr>
                              <w:spacing w:line="276" w:lineRule="auto"/>
                              <w:jc w:val="center"/>
                              <w:rPr>
                                <w:rFonts w:ascii="Arial" w:hAnsi="Arial" w:cs="Arial"/>
                                <w:b/>
                                <w:smallCaps/>
                                <w:sz w:val="32"/>
                                <w:szCs w:val="32"/>
                                <w:lang w:val="fr-FR"/>
                              </w:rPr>
                            </w:pPr>
                          </w:p>
                          <w:p w14:paraId="4ED566CF" w14:textId="77777777" w:rsidR="00A24DDF" w:rsidRDefault="00A24DDF" w:rsidP="00A24DDF">
                            <w:pPr>
                              <w:rPr>
                                <w:rFonts w:ascii="Arial" w:hAnsi="Arial" w:cs="Arial"/>
                                <w:b/>
                                <w:smallCaps/>
                                <w:sz w:val="32"/>
                                <w:szCs w:val="32"/>
                                <w:lang w:val="fr-FR"/>
                              </w:rPr>
                            </w:pPr>
                            <w:bookmarkStart w:id="0" w:name="_Hlk42586387"/>
                          </w:p>
                          <w:bookmarkEnd w:id="0"/>
                          <w:p w14:paraId="4D0FB0F7" w14:textId="4CB0DD14" w:rsidR="00A24DDF" w:rsidRDefault="00A24DDF">
                            <w:pPr>
                              <w:rPr>
                                <w:rFonts w:ascii="Arial" w:hAnsi="Arial" w:cs="Arial"/>
                                <w:b/>
                                <w:bCs/>
                                <w:smallCaps/>
                                <w:sz w:val="32"/>
                                <w:szCs w:val="32"/>
                                <w:lang w:val="fr-FR"/>
                              </w:rPr>
                            </w:pPr>
                          </w:p>
                          <w:p w14:paraId="381E2C72" w14:textId="77777777" w:rsidR="00C51422" w:rsidRPr="00C51422" w:rsidRDefault="00C51422">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19973A" id="_x0000_t202" coordsize="21600,21600" o:spt="202" path="m,l,21600r21600,l21600,xe">
                <v:stroke joinstyle="miter"/>
                <v:path gradientshapeok="t" o:connecttype="rect"/>
              </v:shapetype>
              <v:shape id="Zone de texte 2" o:spid="_x0000_s1026" type="#_x0000_t202" style="position:absolute;left:0;text-align:left;margin-left:4.3pt;margin-top:14.8pt;width:464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" fillcolor="white [3201]" strokeweight=".5pt">
                <v:textbox>
                  <w:txbxContent>
                    <w:p w14:paraId="7E72D20B" w14:textId="77777777" w:rsidR="00A24DDF" w:rsidRDefault="00A24DDF" w:rsidP="00A24DDF">
                      <w:pPr>
                        <w:rPr>
                          <w:rFonts w:ascii="Arial" w:hAnsi="Arial" w:cs="Arial"/>
                          <w:b/>
                          <w:smallCaps/>
                          <w:sz w:val="32"/>
                          <w:szCs w:val="32"/>
                          <w:lang w:val="fr-FR"/>
                        </w:rPr>
                      </w:pPr>
                    </w:p>
                    <w:p w14:paraId="15F0EB7B" w14:textId="4D3E08B9" w:rsidR="00A24DDF" w:rsidRPr="00A24DDF" w:rsidRDefault="00A24DDF" w:rsidP="00452433">
                      <w:pPr>
                        <w:jc w:val="center"/>
                        <w:rPr>
                          <w:rFonts w:ascii="Arial" w:hAnsi="Arial" w:cs="Arial"/>
                          <w:b/>
                          <w:bCs/>
                          <w:sz w:val="32"/>
                          <w:szCs w:val="32"/>
                          <w:lang w:val="fr-FR"/>
                        </w:rPr>
                      </w:pPr>
                      <w:r w:rsidRPr="00A24DDF">
                        <w:rPr>
                          <w:rFonts w:ascii="Arial" w:hAnsi="Arial" w:cs="Arial"/>
                          <w:b/>
                          <w:bCs/>
                          <w:sz w:val="32"/>
                          <w:szCs w:val="32"/>
                          <w:lang w:val="fr-FR"/>
                        </w:rPr>
                        <w:t xml:space="preserve">Frère </w:t>
                      </w:r>
                      <w:r w:rsidR="00C51422">
                        <w:rPr>
                          <w:rFonts w:ascii="Arial" w:hAnsi="Arial" w:cs="Arial"/>
                          <w:b/>
                          <w:bCs/>
                          <w:sz w:val="32"/>
                          <w:szCs w:val="32"/>
                          <w:lang w:val="fr-FR"/>
                        </w:rPr>
                        <w:t>Štefan Kožuh</w:t>
                      </w:r>
                    </w:p>
                    <w:p w14:paraId="4693AA74" w14:textId="1777DE44" w:rsidR="00A24DDF" w:rsidRDefault="00A24DDF" w:rsidP="00A24DDF">
                      <w:pPr>
                        <w:spacing w:line="276" w:lineRule="auto"/>
                        <w:jc w:val="center"/>
                        <w:rPr>
                          <w:rFonts w:ascii="Times New Roman" w:hAnsi="Times New Roman" w:cs="Times New Roman"/>
                          <w:b/>
                          <w:smallCaps/>
                          <w:sz w:val="32"/>
                          <w:szCs w:val="32"/>
                          <w:lang w:val="fr-FR"/>
                        </w:rPr>
                      </w:pPr>
                    </w:p>
                    <w:p w14:paraId="6C96A813" w14:textId="77777777" w:rsidR="00C51422" w:rsidRDefault="00C51422" w:rsidP="00A24DDF">
                      <w:pPr>
                        <w:spacing w:line="276" w:lineRule="auto"/>
                        <w:jc w:val="center"/>
                        <w:rPr>
                          <w:rFonts w:ascii="Times New Roman" w:hAnsi="Times New Roman" w:cs="Times New Roman"/>
                          <w:b/>
                          <w:smallCaps/>
                          <w:sz w:val="32"/>
                          <w:szCs w:val="32"/>
                          <w:lang w:val="fr-FR"/>
                        </w:rPr>
                      </w:pPr>
                    </w:p>
                    <w:p w14:paraId="5A0ADE58" w14:textId="6ABAC4C8" w:rsidR="00C51422" w:rsidRPr="00C51422" w:rsidRDefault="00C51422" w:rsidP="00C51422">
                      <w:pPr>
                        <w:spacing w:line="276" w:lineRule="auto"/>
                        <w:jc w:val="center"/>
                        <w:rPr>
                          <w:rFonts w:ascii="Arial" w:hAnsi="Arial" w:cs="Arial"/>
                          <w:b/>
                          <w:smallCaps/>
                          <w:sz w:val="32"/>
                          <w:szCs w:val="32"/>
                          <w:lang w:val="fr-FR"/>
                        </w:rPr>
                      </w:pPr>
                      <w:r w:rsidRPr="00C51422">
                        <w:rPr>
                          <w:rFonts w:ascii="Arial" w:hAnsi="Arial" w:cs="Arial"/>
                          <w:b/>
                          <w:caps/>
                          <w:sz w:val="32"/>
                          <w:szCs w:val="32"/>
                          <w:lang w:val="fr-FR"/>
                        </w:rPr>
                        <w:t>Chapitre</w:t>
                      </w:r>
                      <w:r w:rsidRPr="00C51422">
                        <w:rPr>
                          <w:rFonts w:ascii="Arial" w:hAnsi="Arial" w:cs="Arial"/>
                          <w:b/>
                          <w:smallCaps/>
                          <w:sz w:val="32"/>
                          <w:szCs w:val="32"/>
                          <w:lang w:val="fr-FR"/>
                        </w:rPr>
                        <w:t xml:space="preserve"> III</w:t>
                      </w:r>
                    </w:p>
                    <w:p w14:paraId="3AFD327A" w14:textId="23629196" w:rsidR="00C51422" w:rsidRPr="00C51422" w:rsidRDefault="00C51422" w:rsidP="00C51422">
                      <w:pPr>
                        <w:spacing w:line="276" w:lineRule="auto"/>
                        <w:jc w:val="center"/>
                        <w:rPr>
                          <w:rFonts w:ascii="Arial" w:hAnsi="Arial" w:cs="Arial"/>
                          <w:b/>
                          <w:caps/>
                          <w:sz w:val="32"/>
                          <w:szCs w:val="32"/>
                          <w:lang w:val="fr-FR"/>
                        </w:rPr>
                      </w:pPr>
                      <w:r w:rsidRPr="00C51422">
                        <w:rPr>
                          <w:rFonts w:ascii="Arial" w:hAnsi="Arial" w:cs="Arial"/>
                          <w:b/>
                          <w:caps/>
                          <w:sz w:val="32"/>
                          <w:szCs w:val="32"/>
                          <w:lang w:val="fr-FR"/>
                        </w:rPr>
                        <w:t>Apprendre À prier pour apprendre À vivre</w:t>
                      </w:r>
                    </w:p>
                    <w:p w14:paraId="0D76D672" w14:textId="77777777" w:rsidR="00C51422" w:rsidRPr="00C51422" w:rsidRDefault="00C51422" w:rsidP="00C51422">
                      <w:pPr>
                        <w:spacing w:line="276" w:lineRule="auto"/>
                        <w:rPr>
                          <w:rFonts w:ascii="Arial" w:hAnsi="Arial" w:cs="Arial"/>
                          <w:b/>
                          <w:bCs/>
                          <w:i/>
                          <w:sz w:val="32"/>
                          <w:szCs w:val="32"/>
                          <w:lang w:val="fr-FR"/>
                        </w:rPr>
                      </w:pPr>
                    </w:p>
                    <w:p w14:paraId="65D6681B" w14:textId="521BBEE2" w:rsidR="00C51422" w:rsidRPr="00C51422" w:rsidRDefault="00C51422" w:rsidP="00C51422">
                      <w:pPr>
                        <w:spacing w:line="276" w:lineRule="auto"/>
                        <w:jc w:val="center"/>
                        <w:rPr>
                          <w:rFonts w:ascii="Arial" w:hAnsi="Arial" w:cs="Arial"/>
                          <w:b/>
                          <w:bCs/>
                          <w:i/>
                          <w:sz w:val="32"/>
                          <w:szCs w:val="32"/>
                          <w:lang w:val="fr-FR"/>
                        </w:rPr>
                      </w:pPr>
                      <w:r w:rsidRPr="00C51422">
                        <w:rPr>
                          <w:rFonts w:ascii="Arial" w:hAnsi="Arial" w:cs="Arial"/>
                          <w:b/>
                          <w:bCs/>
                          <w:i/>
                          <w:sz w:val="32"/>
                          <w:szCs w:val="32"/>
                          <w:lang w:val="fr-FR"/>
                        </w:rPr>
                        <w:t>Comment progresser</w:t>
                      </w:r>
                    </w:p>
                    <w:p w14:paraId="1E863D53" w14:textId="7F11B840" w:rsidR="00C51422" w:rsidRPr="00C51422" w:rsidRDefault="00C51422" w:rsidP="00C51422">
                      <w:pPr>
                        <w:spacing w:line="276" w:lineRule="auto"/>
                        <w:jc w:val="center"/>
                        <w:rPr>
                          <w:rFonts w:ascii="Arial" w:hAnsi="Arial" w:cs="Arial"/>
                          <w:b/>
                          <w:bCs/>
                          <w:smallCaps/>
                          <w:sz w:val="32"/>
                          <w:szCs w:val="32"/>
                          <w:lang w:val="fr-FR"/>
                        </w:rPr>
                      </w:pPr>
                      <w:r w:rsidRPr="00C51422">
                        <w:rPr>
                          <w:rFonts w:ascii="Arial" w:hAnsi="Arial" w:cs="Arial"/>
                          <w:b/>
                          <w:bCs/>
                          <w:i/>
                          <w:sz w:val="32"/>
                          <w:szCs w:val="32"/>
                          <w:lang w:val="fr-FR"/>
                        </w:rPr>
                        <w:t xml:space="preserve"> </w:t>
                      </w:r>
                      <w:proofErr w:type="gramStart"/>
                      <w:r w:rsidRPr="00C51422">
                        <w:rPr>
                          <w:rFonts w:ascii="Arial" w:hAnsi="Arial" w:cs="Arial"/>
                          <w:b/>
                          <w:bCs/>
                          <w:i/>
                          <w:sz w:val="32"/>
                          <w:szCs w:val="32"/>
                          <w:lang w:val="fr-FR"/>
                        </w:rPr>
                        <w:t>dans</w:t>
                      </w:r>
                      <w:proofErr w:type="gramEnd"/>
                      <w:r w:rsidRPr="00C51422">
                        <w:rPr>
                          <w:rFonts w:ascii="Arial" w:hAnsi="Arial" w:cs="Arial"/>
                          <w:b/>
                          <w:bCs/>
                          <w:i/>
                          <w:sz w:val="32"/>
                          <w:szCs w:val="32"/>
                          <w:lang w:val="fr-FR"/>
                        </w:rPr>
                        <w:t xml:space="preserve"> la vie de prière communautaire et personnelle</w:t>
                      </w:r>
                    </w:p>
                    <w:p w14:paraId="5105AE95" w14:textId="434AC0E7" w:rsidR="00A24DDF" w:rsidRPr="00C51422" w:rsidRDefault="00A24DDF" w:rsidP="00A24DDF">
                      <w:pPr>
                        <w:spacing w:line="276" w:lineRule="auto"/>
                        <w:jc w:val="center"/>
                        <w:rPr>
                          <w:rFonts w:ascii="Arial" w:hAnsi="Arial" w:cs="Arial"/>
                          <w:caps/>
                          <w:sz w:val="32"/>
                          <w:szCs w:val="32"/>
                          <w:lang w:val="fr-FR"/>
                        </w:rPr>
                      </w:pPr>
                    </w:p>
                    <w:p w14:paraId="25D738F5" w14:textId="77777777" w:rsidR="00C51422" w:rsidRDefault="00C51422" w:rsidP="00A24DDF">
                      <w:pPr>
                        <w:spacing w:line="276" w:lineRule="auto"/>
                        <w:jc w:val="center"/>
                        <w:rPr>
                          <w:rFonts w:ascii="Arial" w:hAnsi="Arial" w:cs="Arial"/>
                          <w:b/>
                          <w:smallCaps/>
                          <w:sz w:val="32"/>
                          <w:szCs w:val="32"/>
                          <w:lang w:val="fr-FR"/>
                        </w:rPr>
                      </w:pPr>
                    </w:p>
                    <w:p w14:paraId="6207585A" w14:textId="77777777" w:rsidR="00A24DDF" w:rsidRDefault="00A24DDF" w:rsidP="00A24DDF">
                      <w:pPr>
                        <w:spacing w:line="276" w:lineRule="auto"/>
                        <w:jc w:val="center"/>
                        <w:rPr>
                          <w:rFonts w:ascii="Arial" w:hAnsi="Arial" w:cs="Arial"/>
                          <w:b/>
                          <w:smallCaps/>
                          <w:sz w:val="32"/>
                          <w:szCs w:val="32"/>
                          <w:lang w:val="fr-FR"/>
                        </w:rPr>
                      </w:pPr>
                    </w:p>
                    <w:p w14:paraId="4ED566CF" w14:textId="77777777" w:rsidR="00A24DDF" w:rsidRDefault="00A24DDF" w:rsidP="00A24DDF">
                      <w:pPr>
                        <w:rPr>
                          <w:rFonts w:ascii="Arial" w:hAnsi="Arial" w:cs="Arial"/>
                          <w:b/>
                          <w:smallCaps/>
                          <w:sz w:val="32"/>
                          <w:szCs w:val="32"/>
                          <w:lang w:val="fr-FR"/>
                        </w:rPr>
                      </w:pPr>
                      <w:bookmarkStart w:id="1" w:name="_Hlk42586387"/>
                    </w:p>
                    <w:bookmarkEnd w:id="1"/>
                    <w:p w14:paraId="4D0FB0F7" w14:textId="4CB0DD14" w:rsidR="00A24DDF" w:rsidRDefault="00A24DDF">
                      <w:pPr>
                        <w:rPr>
                          <w:rFonts w:ascii="Arial" w:hAnsi="Arial" w:cs="Arial"/>
                          <w:b/>
                          <w:bCs/>
                          <w:smallCaps/>
                          <w:sz w:val="32"/>
                          <w:szCs w:val="32"/>
                          <w:lang w:val="fr-FR"/>
                        </w:rPr>
                      </w:pPr>
                    </w:p>
                    <w:p w14:paraId="381E2C72" w14:textId="77777777" w:rsidR="00C51422" w:rsidRPr="00C51422" w:rsidRDefault="00C51422">
                      <w:pPr>
                        <w:rPr>
                          <w:lang w:val="fr-FR"/>
                        </w:rPr>
                      </w:pPr>
                    </w:p>
                  </w:txbxContent>
                </v:textbox>
              </v:shape>
            </w:pict>
          </mc:Fallback>
        </mc:AlternateContent>
      </w:r>
    </w:p>
    <w:p w14:paraId="29911478" w14:textId="77777777" w:rsidR="00A24DDF" w:rsidRDefault="00A24DDF" w:rsidP="00CF5C75">
      <w:pPr>
        <w:spacing w:line="276" w:lineRule="auto"/>
        <w:jc w:val="center"/>
        <w:rPr>
          <w:rFonts w:ascii="Arial" w:hAnsi="Arial" w:cs="Arial"/>
          <w:b/>
          <w:smallCaps/>
          <w:sz w:val="32"/>
          <w:szCs w:val="32"/>
          <w:lang w:val="fr-FR"/>
        </w:rPr>
      </w:pPr>
    </w:p>
    <w:p w14:paraId="32DDD188" w14:textId="77777777" w:rsidR="00A24DDF" w:rsidRDefault="00A24DDF" w:rsidP="00CF5C75">
      <w:pPr>
        <w:spacing w:line="276" w:lineRule="auto"/>
        <w:jc w:val="center"/>
        <w:rPr>
          <w:rFonts w:ascii="Arial" w:hAnsi="Arial" w:cs="Arial"/>
          <w:b/>
          <w:smallCaps/>
          <w:sz w:val="32"/>
          <w:szCs w:val="32"/>
          <w:lang w:val="fr-FR"/>
        </w:rPr>
      </w:pPr>
    </w:p>
    <w:p w14:paraId="07D3C564" w14:textId="77777777" w:rsidR="00A24DDF" w:rsidRDefault="00A24DDF" w:rsidP="00CF5C75">
      <w:pPr>
        <w:spacing w:line="276" w:lineRule="auto"/>
        <w:jc w:val="center"/>
        <w:rPr>
          <w:rFonts w:ascii="Arial" w:hAnsi="Arial" w:cs="Arial"/>
          <w:b/>
          <w:smallCaps/>
          <w:sz w:val="32"/>
          <w:szCs w:val="32"/>
          <w:lang w:val="fr-FR"/>
        </w:rPr>
      </w:pPr>
    </w:p>
    <w:p w14:paraId="0724DBF0" w14:textId="77777777" w:rsidR="00A24DDF" w:rsidRDefault="00A24DDF" w:rsidP="00CF5C75">
      <w:pPr>
        <w:spacing w:line="276" w:lineRule="auto"/>
        <w:jc w:val="center"/>
        <w:rPr>
          <w:rFonts w:ascii="Arial" w:hAnsi="Arial" w:cs="Arial"/>
          <w:b/>
          <w:smallCaps/>
          <w:sz w:val="32"/>
          <w:szCs w:val="32"/>
          <w:lang w:val="fr-FR"/>
        </w:rPr>
      </w:pPr>
    </w:p>
    <w:p w14:paraId="3D15496F" w14:textId="624834F7" w:rsidR="00CF5C75" w:rsidRPr="0039347A" w:rsidRDefault="00CF5C75" w:rsidP="00CF5C75">
      <w:pPr>
        <w:spacing w:line="276" w:lineRule="auto"/>
        <w:jc w:val="center"/>
        <w:rPr>
          <w:rFonts w:ascii="Arial" w:hAnsi="Arial" w:cs="Arial"/>
          <w:b/>
          <w:smallCaps/>
          <w:sz w:val="32"/>
          <w:szCs w:val="32"/>
          <w:lang w:val="fr-FR"/>
        </w:rPr>
      </w:pPr>
      <w:r w:rsidRPr="0039347A">
        <w:rPr>
          <w:rFonts w:ascii="Arial" w:hAnsi="Arial" w:cs="Arial"/>
          <w:b/>
          <w:smallCaps/>
          <w:sz w:val="32"/>
          <w:szCs w:val="32"/>
          <w:lang w:val="fr-FR"/>
        </w:rPr>
        <w:t>A.D. 2020</w:t>
      </w:r>
    </w:p>
    <w:p w14:paraId="29238696" w14:textId="52EEE662" w:rsidR="00307C77" w:rsidRDefault="00307C77" w:rsidP="00CF5C75">
      <w:pPr>
        <w:spacing w:line="276" w:lineRule="auto"/>
        <w:jc w:val="center"/>
        <w:rPr>
          <w:rFonts w:ascii="Arial" w:hAnsi="Arial" w:cs="Arial"/>
          <w:bCs/>
          <w:smallCaps/>
          <w:sz w:val="32"/>
          <w:szCs w:val="32"/>
          <w:lang w:val="fr-FR"/>
        </w:rPr>
      </w:pPr>
    </w:p>
    <w:p w14:paraId="320918CA" w14:textId="2208D966" w:rsidR="00307C77" w:rsidRDefault="00307C77" w:rsidP="00CF5C75">
      <w:pPr>
        <w:spacing w:line="276" w:lineRule="auto"/>
        <w:jc w:val="center"/>
        <w:rPr>
          <w:rFonts w:ascii="Arial" w:hAnsi="Arial" w:cs="Arial"/>
          <w:bCs/>
          <w:smallCaps/>
          <w:sz w:val="32"/>
          <w:szCs w:val="32"/>
          <w:lang w:val="fr-FR"/>
        </w:rPr>
      </w:pPr>
    </w:p>
    <w:p w14:paraId="4888D3A1" w14:textId="442B9C75" w:rsidR="00307C77" w:rsidRDefault="00307C77" w:rsidP="00CF5C75">
      <w:pPr>
        <w:spacing w:line="276" w:lineRule="auto"/>
        <w:jc w:val="center"/>
        <w:rPr>
          <w:rFonts w:ascii="Arial" w:hAnsi="Arial" w:cs="Arial"/>
          <w:bCs/>
          <w:smallCaps/>
          <w:sz w:val="32"/>
          <w:szCs w:val="32"/>
          <w:lang w:val="fr-FR"/>
        </w:rPr>
      </w:pPr>
    </w:p>
    <w:p w14:paraId="581E0D98" w14:textId="13FC58F0" w:rsidR="00307C77" w:rsidRDefault="00307C77" w:rsidP="00CF5C75">
      <w:pPr>
        <w:spacing w:line="276" w:lineRule="auto"/>
        <w:jc w:val="center"/>
        <w:rPr>
          <w:rFonts w:ascii="Arial" w:hAnsi="Arial" w:cs="Arial"/>
          <w:bCs/>
          <w:smallCaps/>
          <w:sz w:val="32"/>
          <w:szCs w:val="32"/>
          <w:lang w:val="fr-FR"/>
        </w:rPr>
      </w:pPr>
    </w:p>
    <w:p w14:paraId="52ECA50F" w14:textId="0DCB07D3" w:rsidR="00307C77" w:rsidRDefault="00307C77" w:rsidP="00CF5C75">
      <w:pPr>
        <w:spacing w:line="276" w:lineRule="auto"/>
        <w:jc w:val="center"/>
        <w:rPr>
          <w:rFonts w:ascii="Arial" w:hAnsi="Arial" w:cs="Arial"/>
          <w:bCs/>
          <w:smallCaps/>
          <w:sz w:val="32"/>
          <w:szCs w:val="32"/>
          <w:lang w:val="fr-FR"/>
        </w:rPr>
      </w:pPr>
    </w:p>
    <w:p w14:paraId="40F7ED17" w14:textId="024F681F" w:rsidR="00A24DDF" w:rsidRDefault="00A24DDF" w:rsidP="00CF5C75">
      <w:pPr>
        <w:spacing w:line="276" w:lineRule="auto"/>
        <w:jc w:val="center"/>
        <w:rPr>
          <w:rFonts w:ascii="Arial" w:hAnsi="Arial" w:cs="Arial"/>
          <w:bCs/>
          <w:smallCaps/>
          <w:sz w:val="32"/>
          <w:szCs w:val="32"/>
          <w:lang w:val="fr-FR"/>
        </w:rPr>
      </w:pPr>
    </w:p>
    <w:p w14:paraId="3B5A1BCB" w14:textId="0AE90CE0" w:rsidR="00A24DDF" w:rsidRDefault="00A24DDF" w:rsidP="00CF5C75">
      <w:pPr>
        <w:spacing w:line="276" w:lineRule="auto"/>
        <w:jc w:val="center"/>
        <w:rPr>
          <w:rFonts w:ascii="Arial" w:hAnsi="Arial" w:cs="Arial"/>
          <w:bCs/>
          <w:smallCaps/>
          <w:sz w:val="32"/>
          <w:szCs w:val="32"/>
          <w:lang w:val="fr-FR"/>
        </w:rPr>
      </w:pPr>
    </w:p>
    <w:p w14:paraId="299F947D" w14:textId="6A105234" w:rsidR="00A24DDF" w:rsidRDefault="00A24DDF" w:rsidP="00CF5C75">
      <w:pPr>
        <w:spacing w:line="276" w:lineRule="auto"/>
        <w:jc w:val="center"/>
        <w:rPr>
          <w:rFonts w:ascii="Arial" w:hAnsi="Arial" w:cs="Arial"/>
          <w:bCs/>
          <w:smallCaps/>
          <w:sz w:val="32"/>
          <w:szCs w:val="32"/>
          <w:lang w:val="fr-FR"/>
        </w:rPr>
      </w:pPr>
    </w:p>
    <w:p w14:paraId="0F2E8A15" w14:textId="00A0BE30" w:rsidR="00A24DDF" w:rsidRPr="00A24DDF" w:rsidRDefault="00A24DDF" w:rsidP="00CF5C75">
      <w:pPr>
        <w:spacing w:line="276" w:lineRule="auto"/>
        <w:jc w:val="center"/>
        <w:rPr>
          <w:rFonts w:ascii="Arial" w:hAnsi="Arial" w:cs="Arial"/>
          <w:b/>
          <w:smallCaps/>
          <w:sz w:val="32"/>
          <w:szCs w:val="32"/>
          <w:lang w:val="fr-FR"/>
        </w:rPr>
      </w:pPr>
      <w:r>
        <w:rPr>
          <w:rFonts w:ascii="Arial" w:hAnsi="Arial" w:cs="Arial"/>
          <w:b/>
          <w:smallCaps/>
          <w:sz w:val="32"/>
          <w:szCs w:val="32"/>
          <w:lang w:val="fr-FR"/>
        </w:rPr>
        <w:t xml:space="preserve">Juin  </w:t>
      </w:r>
      <w:r w:rsidRPr="00A24DDF">
        <w:rPr>
          <w:rFonts w:ascii="Arial" w:hAnsi="Arial" w:cs="Arial"/>
          <w:b/>
          <w:smallCaps/>
          <w:sz w:val="32"/>
          <w:szCs w:val="32"/>
          <w:lang w:val="fr-FR"/>
        </w:rPr>
        <w:t>2020</w:t>
      </w:r>
    </w:p>
    <w:p w14:paraId="25516B37" w14:textId="56963F92" w:rsidR="007674B9" w:rsidRDefault="007674B9" w:rsidP="00CF5C75">
      <w:pPr>
        <w:spacing w:line="276" w:lineRule="auto"/>
        <w:jc w:val="center"/>
        <w:rPr>
          <w:rFonts w:ascii="Arial" w:hAnsi="Arial" w:cs="Arial"/>
          <w:bCs/>
          <w:smallCaps/>
          <w:lang w:val="fr-FR"/>
        </w:rPr>
      </w:pPr>
    </w:p>
    <w:p w14:paraId="5D11B04F" w14:textId="0AA5B299" w:rsidR="004D64D4" w:rsidRDefault="004D64D4" w:rsidP="00CF5C75">
      <w:pPr>
        <w:spacing w:line="276" w:lineRule="auto"/>
        <w:jc w:val="center"/>
        <w:rPr>
          <w:rFonts w:ascii="Arial" w:hAnsi="Arial" w:cs="Arial"/>
          <w:bCs/>
          <w:smallCaps/>
          <w:lang w:val="fr-FR"/>
        </w:rPr>
      </w:pPr>
    </w:p>
    <w:p w14:paraId="11C160A4" w14:textId="42A52AE0" w:rsidR="004D64D4" w:rsidRDefault="004D64D4" w:rsidP="00CF5C75">
      <w:pPr>
        <w:spacing w:line="276" w:lineRule="auto"/>
        <w:jc w:val="center"/>
        <w:rPr>
          <w:rFonts w:ascii="Arial" w:hAnsi="Arial" w:cs="Arial"/>
          <w:bCs/>
          <w:smallCaps/>
          <w:lang w:val="fr-FR"/>
        </w:rPr>
      </w:pPr>
    </w:p>
    <w:p w14:paraId="4B3CB5AA" w14:textId="7312150B" w:rsidR="004D64D4" w:rsidRDefault="004D64D4" w:rsidP="004D64D4">
      <w:pPr>
        <w:spacing w:line="276" w:lineRule="auto"/>
        <w:rPr>
          <w:rFonts w:ascii="Arial" w:hAnsi="Arial" w:cs="Arial"/>
          <w:bCs/>
          <w:smallCaps/>
          <w:lang w:val="fr-FR"/>
        </w:rPr>
      </w:pPr>
    </w:p>
    <w:p w14:paraId="17BE427B" w14:textId="79092958" w:rsidR="004D64D4" w:rsidRDefault="004D64D4" w:rsidP="00CF5C75">
      <w:pPr>
        <w:spacing w:line="276" w:lineRule="auto"/>
        <w:jc w:val="center"/>
        <w:rPr>
          <w:rFonts w:ascii="Arial" w:hAnsi="Arial" w:cs="Arial"/>
          <w:bCs/>
          <w:smallCaps/>
          <w:lang w:val="fr-FR"/>
        </w:rPr>
      </w:pPr>
    </w:p>
    <w:p w14:paraId="6F840BCD" w14:textId="1E9A7E36" w:rsidR="004D64D4" w:rsidRPr="00377D59" w:rsidRDefault="0087287B" w:rsidP="00CF5C75">
      <w:pPr>
        <w:spacing w:line="276" w:lineRule="auto"/>
        <w:jc w:val="center"/>
        <w:rPr>
          <w:rFonts w:ascii="Arial" w:hAnsi="Arial" w:cs="Arial"/>
          <w:bCs/>
          <w:smallCaps/>
          <w:lang w:val="fr-FR"/>
        </w:rPr>
      </w:pPr>
      <w:r>
        <w:rPr>
          <w:noProof/>
        </w:rPr>
        <w:drawing>
          <wp:inline distT="0" distB="0" distL="0" distR="0" wp14:anchorId="27E8B2E3" wp14:editId="5E27299F">
            <wp:extent cx="3841987" cy="5476875"/>
            <wp:effectExtent l="0" t="0" r="6350" b="0"/>
            <wp:docPr id="3" name="Image 3" descr="Icône de Saint François d'assise en bois. Saint François d'ass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de Saint François d'assise en bois. Saint François d'assis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703" cy="5506407"/>
                    </a:xfrm>
                    <a:prstGeom prst="rect">
                      <a:avLst/>
                    </a:prstGeom>
                    <a:noFill/>
                    <a:ln>
                      <a:noFill/>
                    </a:ln>
                  </pic:spPr>
                </pic:pic>
              </a:graphicData>
            </a:graphic>
          </wp:inline>
        </w:drawing>
      </w:r>
    </w:p>
    <w:p w14:paraId="74AEEC68" w14:textId="77777777" w:rsidR="00CF5C75" w:rsidRPr="00377D59" w:rsidRDefault="00CF5C75" w:rsidP="00CF5C75">
      <w:pPr>
        <w:spacing w:line="276" w:lineRule="auto"/>
        <w:jc w:val="center"/>
        <w:rPr>
          <w:rFonts w:ascii="Arial" w:hAnsi="Arial" w:cs="Arial"/>
          <w:bCs/>
          <w:smallCaps/>
          <w:lang w:val="fr-FR"/>
        </w:rPr>
      </w:pPr>
    </w:p>
    <w:p w14:paraId="430B89FB" w14:textId="244B5AB2" w:rsidR="006B6AD0" w:rsidRPr="00377D59" w:rsidRDefault="006B6AD0" w:rsidP="00640E10">
      <w:pPr>
        <w:jc w:val="center"/>
        <w:rPr>
          <w:rFonts w:ascii="Arial" w:hAnsi="Arial" w:cs="Arial"/>
          <w:lang w:val="fr-FR"/>
        </w:rPr>
      </w:pPr>
    </w:p>
    <w:p w14:paraId="4D1B16C7" w14:textId="57245DF8" w:rsidR="007674B9" w:rsidRDefault="007674B9" w:rsidP="00640E10">
      <w:pPr>
        <w:jc w:val="center"/>
        <w:rPr>
          <w:rFonts w:ascii="Arial" w:hAnsi="Arial" w:cs="Arial"/>
          <w:lang w:val="fr-FR"/>
        </w:rPr>
      </w:pPr>
    </w:p>
    <w:p w14:paraId="2935E1EA" w14:textId="13289A4A" w:rsidR="00307C77" w:rsidRDefault="00307C77" w:rsidP="00640E10">
      <w:pPr>
        <w:jc w:val="center"/>
        <w:rPr>
          <w:rFonts w:ascii="Arial" w:hAnsi="Arial" w:cs="Arial"/>
          <w:lang w:val="fr-FR"/>
        </w:rPr>
      </w:pPr>
    </w:p>
    <w:p w14:paraId="21E992C8" w14:textId="77777777" w:rsidR="0055489D" w:rsidRDefault="00307C77" w:rsidP="00595BCC">
      <w:pPr>
        <w:spacing w:before="180" w:line="276" w:lineRule="auto"/>
        <w:rPr>
          <w:rFonts w:ascii="Arial" w:hAnsi="Arial" w:cs="Arial"/>
          <w:lang w:val="fr-FR"/>
        </w:rPr>
      </w:pPr>
      <w:r>
        <w:rPr>
          <w:rFonts w:ascii="Arial" w:hAnsi="Arial" w:cs="Arial"/>
          <w:lang w:val="fr-FR"/>
        </w:rPr>
        <w:br w:type="column"/>
      </w:r>
      <w:bookmarkStart w:id="2" w:name="_Hlk42586179"/>
    </w:p>
    <w:p w14:paraId="048487BE" w14:textId="35914AA6" w:rsidR="00595BCC" w:rsidRPr="00E75F85" w:rsidRDefault="00595BCC" w:rsidP="00595BCC">
      <w:pPr>
        <w:spacing w:before="180" w:line="276" w:lineRule="auto"/>
        <w:rPr>
          <w:rFonts w:ascii="Arial" w:hAnsi="Arial" w:cs="Arial"/>
          <w:b/>
          <w:bCs/>
          <w:i/>
          <w:sz w:val="32"/>
          <w:szCs w:val="32"/>
          <w:lang w:val="fr-FR"/>
        </w:rPr>
      </w:pPr>
      <w:r w:rsidRPr="00E75F85">
        <w:rPr>
          <w:rFonts w:ascii="Arial" w:hAnsi="Arial" w:cs="Arial"/>
          <w:i/>
          <w:sz w:val="32"/>
          <w:szCs w:val="32"/>
          <w:lang w:val="fr-FR"/>
        </w:rPr>
        <w:t xml:space="preserve"> </w:t>
      </w:r>
      <w:r>
        <w:rPr>
          <w:rFonts w:ascii="Arial" w:hAnsi="Arial" w:cs="Arial"/>
          <w:b/>
          <w:bCs/>
          <w:i/>
          <w:sz w:val="32"/>
          <w:szCs w:val="32"/>
          <w:lang w:val="fr-FR"/>
        </w:rPr>
        <w:t>F</w:t>
      </w:r>
      <w:r w:rsidRPr="00E75F85">
        <w:rPr>
          <w:rFonts w:ascii="Arial" w:hAnsi="Arial" w:cs="Arial"/>
          <w:b/>
          <w:bCs/>
          <w:i/>
          <w:sz w:val="32"/>
          <w:szCs w:val="32"/>
          <w:lang w:val="fr-FR"/>
        </w:rPr>
        <w:t xml:space="preserve">r. </w:t>
      </w:r>
      <w:bookmarkStart w:id="3" w:name="_Hlk42628512"/>
      <w:r w:rsidRPr="00E75F85">
        <w:rPr>
          <w:rFonts w:ascii="Arial" w:hAnsi="Arial" w:cs="Arial"/>
          <w:b/>
          <w:bCs/>
          <w:i/>
          <w:sz w:val="32"/>
          <w:szCs w:val="32"/>
          <w:lang w:val="fr-FR"/>
        </w:rPr>
        <w:t>Štefan Kožuh</w:t>
      </w:r>
      <w:bookmarkEnd w:id="3"/>
    </w:p>
    <w:bookmarkEnd w:id="2"/>
    <w:p w14:paraId="21D53AA5" w14:textId="77777777" w:rsidR="00595BCC" w:rsidRDefault="00595BCC" w:rsidP="00E75F85">
      <w:pPr>
        <w:spacing w:line="276" w:lineRule="auto"/>
        <w:jc w:val="center"/>
        <w:rPr>
          <w:rFonts w:ascii="Arial" w:hAnsi="Arial" w:cs="Arial"/>
          <w:b/>
          <w:caps/>
          <w:sz w:val="32"/>
          <w:szCs w:val="32"/>
          <w:lang w:val="fr-FR"/>
        </w:rPr>
      </w:pPr>
    </w:p>
    <w:p w14:paraId="4BB4F44A" w14:textId="77777777" w:rsidR="00595BCC" w:rsidRDefault="00595BCC" w:rsidP="00E75F85">
      <w:pPr>
        <w:spacing w:line="276" w:lineRule="auto"/>
        <w:jc w:val="center"/>
        <w:rPr>
          <w:rFonts w:ascii="Arial" w:hAnsi="Arial" w:cs="Arial"/>
          <w:b/>
          <w:caps/>
          <w:sz w:val="32"/>
          <w:szCs w:val="32"/>
          <w:lang w:val="fr-FR"/>
        </w:rPr>
      </w:pPr>
    </w:p>
    <w:p w14:paraId="14174160" w14:textId="77777777" w:rsidR="00595BCC" w:rsidRDefault="00595BCC" w:rsidP="00E75F85">
      <w:pPr>
        <w:spacing w:line="276" w:lineRule="auto"/>
        <w:jc w:val="center"/>
        <w:rPr>
          <w:rFonts w:ascii="Arial" w:hAnsi="Arial" w:cs="Arial"/>
          <w:b/>
          <w:caps/>
          <w:sz w:val="32"/>
          <w:szCs w:val="32"/>
          <w:lang w:val="fr-FR"/>
        </w:rPr>
      </w:pPr>
    </w:p>
    <w:p w14:paraId="6B79BE16" w14:textId="77777777" w:rsidR="00595BCC" w:rsidRDefault="00595BCC" w:rsidP="00E75F85">
      <w:pPr>
        <w:spacing w:line="276" w:lineRule="auto"/>
        <w:jc w:val="center"/>
        <w:rPr>
          <w:rFonts w:ascii="Arial" w:hAnsi="Arial" w:cs="Arial"/>
          <w:b/>
          <w:caps/>
          <w:sz w:val="32"/>
          <w:szCs w:val="32"/>
          <w:lang w:val="fr-FR"/>
        </w:rPr>
      </w:pPr>
    </w:p>
    <w:p w14:paraId="5F2470EE" w14:textId="77777777" w:rsidR="00595BCC" w:rsidRDefault="00595BCC" w:rsidP="00E75F85">
      <w:pPr>
        <w:spacing w:line="276" w:lineRule="auto"/>
        <w:jc w:val="center"/>
        <w:rPr>
          <w:rFonts w:ascii="Arial" w:hAnsi="Arial" w:cs="Arial"/>
          <w:b/>
          <w:caps/>
          <w:sz w:val="32"/>
          <w:szCs w:val="32"/>
          <w:lang w:val="fr-FR"/>
        </w:rPr>
      </w:pPr>
    </w:p>
    <w:p w14:paraId="5B488C60" w14:textId="77777777" w:rsidR="00595BCC" w:rsidRDefault="00595BCC" w:rsidP="00E75F85">
      <w:pPr>
        <w:spacing w:line="276" w:lineRule="auto"/>
        <w:jc w:val="center"/>
        <w:rPr>
          <w:rFonts w:ascii="Arial" w:hAnsi="Arial" w:cs="Arial"/>
          <w:b/>
          <w:caps/>
          <w:sz w:val="32"/>
          <w:szCs w:val="32"/>
          <w:lang w:val="fr-FR"/>
        </w:rPr>
      </w:pPr>
    </w:p>
    <w:p w14:paraId="30A407E6" w14:textId="140D3F78" w:rsidR="00E75F85" w:rsidRPr="00595BCC" w:rsidRDefault="00E75F85" w:rsidP="00E75F85">
      <w:pPr>
        <w:spacing w:line="276" w:lineRule="auto"/>
        <w:jc w:val="center"/>
        <w:rPr>
          <w:rFonts w:ascii="Arial" w:hAnsi="Arial" w:cs="Arial"/>
          <w:b/>
          <w:smallCaps/>
          <w:sz w:val="32"/>
          <w:szCs w:val="32"/>
          <w:lang w:val="fr-FR"/>
        </w:rPr>
      </w:pPr>
      <w:r w:rsidRPr="00E75F85">
        <w:rPr>
          <w:rFonts w:ascii="Arial" w:hAnsi="Arial" w:cs="Arial"/>
          <w:b/>
          <w:caps/>
          <w:sz w:val="32"/>
          <w:szCs w:val="32"/>
          <w:lang w:val="fr-FR"/>
        </w:rPr>
        <w:t>Chapitre</w:t>
      </w:r>
      <w:r w:rsidRPr="00E75F85">
        <w:rPr>
          <w:rFonts w:ascii="Arial" w:hAnsi="Arial" w:cs="Arial"/>
          <w:b/>
          <w:smallCaps/>
          <w:sz w:val="32"/>
          <w:szCs w:val="32"/>
          <w:lang w:val="fr-FR"/>
        </w:rPr>
        <w:t xml:space="preserve"> III</w:t>
      </w:r>
    </w:p>
    <w:p w14:paraId="58757A51" w14:textId="77777777" w:rsidR="00E75F85" w:rsidRPr="00E75F85" w:rsidRDefault="00E75F85" w:rsidP="00E75F85">
      <w:pPr>
        <w:spacing w:line="276" w:lineRule="auto"/>
        <w:jc w:val="center"/>
        <w:rPr>
          <w:rFonts w:ascii="Arial" w:hAnsi="Arial" w:cs="Arial"/>
          <w:b/>
          <w:smallCaps/>
          <w:sz w:val="32"/>
          <w:szCs w:val="32"/>
          <w:lang w:val="fr-FR"/>
        </w:rPr>
      </w:pPr>
    </w:p>
    <w:p w14:paraId="1FCFD1E8" w14:textId="1F190593" w:rsidR="00E75F85" w:rsidRDefault="00E75F85" w:rsidP="00E75F85">
      <w:pPr>
        <w:spacing w:line="276" w:lineRule="auto"/>
        <w:jc w:val="center"/>
        <w:rPr>
          <w:rFonts w:ascii="Arial" w:hAnsi="Arial" w:cs="Arial"/>
          <w:b/>
          <w:caps/>
          <w:sz w:val="32"/>
          <w:szCs w:val="32"/>
          <w:lang w:val="fr-FR"/>
        </w:rPr>
      </w:pPr>
      <w:r w:rsidRPr="00E75F85">
        <w:rPr>
          <w:rFonts w:ascii="Arial" w:hAnsi="Arial" w:cs="Arial"/>
          <w:b/>
          <w:caps/>
          <w:sz w:val="32"/>
          <w:szCs w:val="32"/>
          <w:lang w:val="fr-FR"/>
        </w:rPr>
        <w:t xml:space="preserve">Apprendre </w:t>
      </w:r>
      <w:r w:rsidR="0087287B">
        <w:rPr>
          <w:rFonts w:ascii="Arial" w:hAnsi="Arial" w:cs="Arial"/>
          <w:b/>
          <w:caps/>
          <w:sz w:val="32"/>
          <w:szCs w:val="32"/>
          <w:lang w:val="fr-FR"/>
        </w:rPr>
        <w:t>À</w:t>
      </w:r>
      <w:r w:rsidRPr="00E75F85">
        <w:rPr>
          <w:rFonts w:ascii="Arial" w:hAnsi="Arial" w:cs="Arial"/>
          <w:b/>
          <w:caps/>
          <w:sz w:val="32"/>
          <w:szCs w:val="32"/>
          <w:lang w:val="fr-FR"/>
        </w:rPr>
        <w:t xml:space="preserve"> prier pour apprendre </w:t>
      </w:r>
      <w:r w:rsidR="0087287B">
        <w:rPr>
          <w:rFonts w:ascii="Arial" w:hAnsi="Arial" w:cs="Arial"/>
          <w:b/>
          <w:caps/>
          <w:sz w:val="32"/>
          <w:szCs w:val="32"/>
          <w:lang w:val="fr-FR"/>
        </w:rPr>
        <w:t>À</w:t>
      </w:r>
      <w:r w:rsidRPr="00E75F85">
        <w:rPr>
          <w:rFonts w:ascii="Arial" w:hAnsi="Arial" w:cs="Arial"/>
          <w:b/>
          <w:caps/>
          <w:sz w:val="32"/>
          <w:szCs w:val="32"/>
          <w:lang w:val="fr-FR"/>
        </w:rPr>
        <w:t xml:space="preserve"> vivre</w:t>
      </w:r>
    </w:p>
    <w:p w14:paraId="384F11C8" w14:textId="77777777" w:rsidR="00595BCC" w:rsidRPr="00E75F85" w:rsidRDefault="00595BCC" w:rsidP="00E75F85">
      <w:pPr>
        <w:spacing w:line="276" w:lineRule="auto"/>
        <w:jc w:val="center"/>
        <w:rPr>
          <w:rFonts w:ascii="Arial" w:hAnsi="Arial" w:cs="Arial"/>
          <w:b/>
          <w:caps/>
          <w:sz w:val="32"/>
          <w:szCs w:val="32"/>
          <w:lang w:val="fr-FR"/>
        </w:rPr>
      </w:pPr>
    </w:p>
    <w:p w14:paraId="3DA9E73F" w14:textId="77777777" w:rsidR="00595BCC" w:rsidRDefault="00E75F85" w:rsidP="00E75F85">
      <w:pPr>
        <w:spacing w:line="276" w:lineRule="auto"/>
        <w:jc w:val="center"/>
        <w:rPr>
          <w:rFonts w:ascii="Arial" w:hAnsi="Arial" w:cs="Arial"/>
          <w:b/>
          <w:bCs/>
          <w:i/>
          <w:sz w:val="32"/>
          <w:szCs w:val="32"/>
          <w:lang w:val="fr-FR"/>
        </w:rPr>
      </w:pPr>
      <w:r w:rsidRPr="00E75F85">
        <w:rPr>
          <w:rFonts w:ascii="Arial" w:hAnsi="Arial" w:cs="Arial"/>
          <w:b/>
          <w:bCs/>
          <w:i/>
          <w:sz w:val="32"/>
          <w:szCs w:val="32"/>
          <w:lang w:val="fr-FR"/>
        </w:rPr>
        <w:t xml:space="preserve">Comment progresser </w:t>
      </w:r>
    </w:p>
    <w:p w14:paraId="02B47279" w14:textId="71D96FFB" w:rsidR="00E75F85" w:rsidRPr="00E75F85" w:rsidRDefault="00E75F85" w:rsidP="00E75F85">
      <w:pPr>
        <w:spacing w:line="276" w:lineRule="auto"/>
        <w:jc w:val="center"/>
        <w:rPr>
          <w:rFonts w:ascii="Arial" w:hAnsi="Arial" w:cs="Arial"/>
          <w:b/>
          <w:bCs/>
          <w:smallCaps/>
          <w:sz w:val="32"/>
          <w:szCs w:val="32"/>
          <w:lang w:val="fr-FR"/>
        </w:rPr>
      </w:pPr>
      <w:r w:rsidRPr="00E75F85">
        <w:rPr>
          <w:rFonts w:ascii="Arial" w:hAnsi="Arial" w:cs="Arial"/>
          <w:b/>
          <w:bCs/>
          <w:i/>
          <w:sz w:val="32"/>
          <w:szCs w:val="32"/>
          <w:lang w:val="fr-FR"/>
        </w:rPr>
        <w:t>dans la vie de prière communautaire et personnelle</w:t>
      </w:r>
    </w:p>
    <w:p w14:paraId="6EEE952F" w14:textId="77777777" w:rsidR="00E75F85" w:rsidRPr="00E75F85" w:rsidRDefault="00E75F85" w:rsidP="00E75F85">
      <w:pPr>
        <w:spacing w:before="180" w:line="276" w:lineRule="auto"/>
        <w:jc w:val="center"/>
        <w:rPr>
          <w:rFonts w:ascii="Times New Roman" w:hAnsi="Times New Roman" w:cs="Times New Roman"/>
          <w:i/>
          <w:sz w:val="20"/>
          <w:szCs w:val="20"/>
          <w:lang w:val="fr-FR"/>
        </w:rPr>
      </w:pPr>
    </w:p>
    <w:p w14:paraId="0C2320B4" w14:textId="77777777" w:rsidR="0055489D" w:rsidRPr="0055489D" w:rsidRDefault="0055489D" w:rsidP="0055489D">
      <w:pPr>
        <w:spacing w:before="180" w:line="276" w:lineRule="auto"/>
        <w:jc w:val="both"/>
        <w:rPr>
          <w:rFonts w:ascii="Arial" w:eastAsia="Calibri" w:hAnsi="Arial" w:cs="Arial"/>
          <w:i/>
          <w:lang w:val="fr-FR"/>
        </w:rPr>
      </w:pPr>
    </w:p>
    <w:p w14:paraId="3AAA46DF" w14:textId="77777777" w:rsidR="0055489D" w:rsidRPr="0055489D" w:rsidRDefault="0055489D" w:rsidP="0055489D">
      <w:pPr>
        <w:numPr>
          <w:ilvl w:val="0"/>
          <w:numId w:val="3"/>
        </w:numPr>
        <w:spacing w:after="160" w:line="254" w:lineRule="auto"/>
        <w:contextualSpacing/>
        <w:jc w:val="both"/>
        <w:rPr>
          <w:rFonts w:ascii="Arial" w:eastAsia="Calibri" w:hAnsi="Arial" w:cs="Arial"/>
          <w:b/>
          <w:bCs/>
          <w:sz w:val="32"/>
          <w:szCs w:val="32"/>
          <w:lang w:val="fr-FR"/>
        </w:rPr>
      </w:pPr>
      <w:r w:rsidRPr="0055489D">
        <w:rPr>
          <w:rFonts w:ascii="Arial" w:eastAsia="Calibri" w:hAnsi="Arial" w:cs="Arial"/>
          <w:b/>
          <w:bCs/>
          <w:sz w:val="32"/>
          <w:szCs w:val="32"/>
          <w:lang w:val="fr-FR"/>
        </w:rPr>
        <w:t>Introduction</w:t>
      </w:r>
    </w:p>
    <w:p w14:paraId="316DBCAB" w14:textId="77777777" w:rsidR="0055489D" w:rsidRPr="0055489D" w:rsidRDefault="0055489D" w:rsidP="0055489D">
      <w:pPr>
        <w:spacing w:after="160" w:line="254" w:lineRule="auto"/>
        <w:jc w:val="both"/>
        <w:rPr>
          <w:rFonts w:ascii="Arial" w:eastAsia="Calibri" w:hAnsi="Arial" w:cs="Arial"/>
          <w:b/>
          <w:bCs/>
          <w:lang w:val="fr-FR"/>
        </w:rPr>
      </w:pPr>
    </w:p>
    <w:p w14:paraId="59EBB5ED"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La formation, qu’elle soit permanente ou initiale, n’est rien d’autre qu’un processus continu réalisé « grâce </w:t>
      </w:r>
      <w:r w:rsidRPr="0055489D">
        <w:rPr>
          <w:rFonts w:ascii="Arial" w:eastAsia="Calibri" w:hAnsi="Arial" w:cs="Arial"/>
          <w:i/>
          <w:iCs/>
          <w:lang w:val="fr-FR"/>
        </w:rPr>
        <w:t>à une conversion du cœur, en vue du renouveau incessant de notre Ordre</w:t>
      </w:r>
      <w:r w:rsidRPr="0055489D">
        <w:rPr>
          <w:rFonts w:ascii="Arial" w:eastAsia="Calibri" w:hAnsi="Arial" w:cs="Arial"/>
          <w:lang w:val="fr-FR"/>
        </w:rPr>
        <w:t> »</w:t>
      </w:r>
      <w:r w:rsidRPr="0055489D">
        <w:rPr>
          <w:rFonts w:ascii="Arial" w:eastAsia="Calibri" w:hAnsi="Arial" w:cs="Arial"/>
          <w:vertAlign w:val="superscript"/>
          <w:lang w:val="fr-FR"/>
        </w:rPr>
        <w:footnoteReference w:id="1"/>
      </w:r>
      <w:r w:rsidRPr="0055489D">
        <w:rPr>
          <w:rFonts w:ascii="Arial" w:eastAsia="Calibri" w:hAnsi="Arial" w:cs="Arial"/>
          <w:lang w:val="fr-FR"/>
        </w:rPr>
        <w:t>. Nous savons d’expérience que la conversion du cœur n’est pas principalement une œuvre humaine mais avant tout un don gratuit de Dieu</w:t>
      </w:r>
      <w:r w:rsidRPr="0055489D">
        <w:rPr>
          <w:rFonts w:ascii="Arial" w:eastAsia="Calibri" w:hAnsi="Arial" w:cs="Arial"/>
          <w:vertAlign w:val="superscript"/>
          <w:lang w:val="fr-FR"/>
        </w:rPr>
        <w:footnoteReference w:id="2"/>
      </w:r>
      <w:r w:rsidRPr="0055489D">
        <w:rPr>
          <w:rFonts w:ascii="Arial" w:eastAsia="Calibri" w:hAnsi="Arial" w:cs="Arial"/>
          <w:lang w:val="fr-FR"/>
        </w:rPr>
        <w:t>. Nous sommes donc appelés à donner « </w:t>
      </w:r>
      <w:r w:rsidRPr="0055489D">
        <w:rPr>
          <w:rFonts w:ascii="Arial" w:eastAsia="Calibri" w:hAnsi="Arial" w:cs="Arial"/>
          <w:i/>
          <w:iCs/>
          <w:lang w:val="fr-FR"/>
        </w:rPr>
        <w:t>la priorité à la vie de prière, spécialement à la prière contemplative</w:t>
      </w:r>
      <w:r w:rsidRPr="0055489D">
        <w:rPr>
          <w:rFonts w:ascii="Arial" w:eastAsia="Calibri" w:hAnsi="Arial" w:cs="Arial"/>
          <w:lang w:val="fr-FR"/>
        </w:rPr>
        <w:t> »</w:t>
      </w:r>
      <w:r w:rsidRPr="0055489D">
        <w:rPr>
          <w:rFonts w:ascii="Arial" w:eastAsia="Calibri" w:hAnsi="Arial" w:cs="Arial"/>
          <w:vertAlign w:val="superscript"/>
          <w:lang w:val="fr-FR"/>
        </w:rPr>
        <w:footnoteReference w:id="3"/>
      </w:r>
      <w:r w:rsidRPr="0055489D">
        <w:rPr>
          <w:rFonts w:ascii="Arial" w:eastAsia="Calibri" w:hAnsi="Arial" w:cs="Arial"/>
          <w:lang w:val="fr-FR"/>
        </w:rPr>
        <w:t xml:space="preserve">. Les Constitutions des Frères Mineurs Capucins – nos Constitutions – nous le rappellent : « </w:t>
      </w:r>
      <w:r w:rsidRPr="0055489D">
        <w:rPr>
          <w:rFonts w:ascii="Arial" w:eastAsia="Calibri" w:hAnsi="Arial" w:cs="Arial"/>
          <w:i/>
          <w:iCs/>
          <w:lang w:val="fr-FR"/>
        </w:rPr>
        <w:t>que la primauté de l’esprit et de la vie de prière soit absolument maintenue par les fraternités et par chacun des frères, où qu’ils se trouvent, comme le requièrent l’enseignement et l’exemple de saint François et l’authentique tradition capucine</w:t>
      </w:r>
      <w:r w:rsidRPr="0055489D">
        <w:rPr>
          <w:rFonts w:ascii="Arial" w:eastAsia="Calibri" w:hAnsi="Arial" w:cs="Arial"/>
          <w:lang w:val="fr-FR"/>
        </w:rPr>
        <w:t> »</w:t>
      </w:r>
      <w:r w:rsidRPr="0055489D">
        <w:rPr>
          <w:rFonts w:ascii="Arial" w:eastAsia="Calibri" w:hAnsi="Arial" w:cs="Arial"/>
          <w:vertAlign w:val="superscript"/>
          <w:lang w:val="fr-FR"/>
        </w:rPr>
        <w:footnoteReference w:id="4"/>
      </w:r>
      <w:r w:rsidRPr="0055489D">
        <w:rPr>
          <w:rFonts w:ascii="Arial" w:eastAsia="Calibri" w:hAnsi="Arial" w:cs="Arial"/>
          <w:lang w:val="fr-FR"/>
        </w:rPr>
        <w:t xml:space="preserve">. Et elles insistent : « </w:t>
      </w:r>
      <w:r w:rsidRPr="0055489D">
        <w:rPr>
          <w:rFonts w:ascii="Arial" w:eastAsia="Calibri" w:hAnsi="Arial" w:cs="Arial"/>
          <w:i/>
          <w:iCs/>
          <w:lang w:val="fr-FR"/>
        </w:rPr>
        <w:t xml:space="preserve">il est </w:t>
      </w:r>
      <w:r w:rsidRPr="0055489D">
        <w:rPr>
          <w:rFonts w:ascii="Arial" w:eastAsia="Calibri" w:hAnsi="Arial" w:cs="Arial"/>
          <w:i/>
          <w:iCs/>
          <w:lang w:val="fr-FR"/>
        </w:rPr>
        <w:lastRenderedPageBreak/>
        <w:t>de la plus haute importance de former la conscience des frères sur la nécessité vitale de la prière personnelle. Que chaque frère, où qu’il se trouve, se réserve chaque jour un temps suffisant pour l’oraison mentale, par exemple une heure entière</w:t>
      </w:r>
      <w:r w:rsidRPr="0055489D">
        <w:rPr>
          <w:rFonts w:ascii="Arial" w:eastAsia="Calibri" w:hAnsi="Arial" w:cs="Arial"/>
          <w:lang w:val="fr-FR"/>
        </w:rPr>
        <w:t> »</w:t>
      </w:r>
      <w:r w:rsidRPr="0055489D">
        <w:rPr>
          <w:rFonts w:ascii="Arial" w:eastAsia="Calibri" w:hAnsi="Arial" w:cs="Arial"/>
          <w:vertAlign w:val="superscript"/>
          <w:lang w:val="fr-FR"/>
        </w:rPr>
        <w:footnoteReference w:id="5"/>
      </w:r>
      <w:r w:rsidRPr="0055489D">
        <w:rPr>
          <w:rFonts w:ascii="Arial" w:eastAsia="Calibri" w:hAnsi="Arial" w:cs="Arial"/>
          <w:lang w:val="fr-FR"/>
        </w:rPr>
        <w:t>.</w:t>
      </w:r>
    </w:p>
    <w:p w14:paraId="42AF1BB7" w14:textId="77777777" w:rsidR="0055489D" w:rsidRPr="0055489D" w:rsidRDefault="0055489D" w:rsidP="0055489D">
      <w:pPr>
        <w:spacing w:after="160" w:line="254" w:lineRule="auto"/>
        <w:jc w:val="both"/>
        <w:rPr>
          <w:rFonts w:ascii="Arial" w:eastAsia="Calibri" w:hAnsi="Arial" w:cs="Arial"/>
          <w:lang w:val="fr-FR"/>
        </w:rPr>
      </w:pPr>
    </w:p>
    <w:p w14:paraId="52C7146B" w14:textId="423B4A36"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Le soin de la vie de prière personnelle dépend donc principalement de chaque frère. Cependant, cela ne remplace pas notre engagement fraternel pour une vie authentique, régulière et intense de prière liturgique célébrée, si possible, entièrement par toute la fraternité qui se réunit tous les jours, au nom du Christ, pour rendre grâce au Père dans l’Esprit Saint</w:t>
      </w:r>
      <w:r w:rsidRPr="0055489D">
        <w:rPr>
          <w:rFonts w:ascii="Arial" w:eastAsia="Calibri" w:hAnsi="Arial" w:cs="Arial"/>
          <w:vertAlign w:val="superscript"/>
          <w:lang w:val="fr-FR"/>
        </w:rPr>
        <w:footnoteReference w:id="6"/>
      </w:r>
      <w:r w:rsidRPr="0055489D">
        <w:rPr>
          <w:rFonts w:ascii="Arial" w:eastAsia="Calibri" w:hAnsi="Arial" w:cs="Arial"/>
          <w:lang w:val="fr-FR"/>
        </w:rPr>
        <w:t>. « </w:t>
      </w:r>
      <w:r w:rsidRPr="0055489D">
        <w:rPr>
          <w:rFonts w:ascii="Arial" w:eastAsia="Calibri" w:hAnsi="Arial" w:cs="Arial"/>
          <w:i/>
          <w:iCs/>
          <w:lang w:val="fr-FR"/>
        </w:rPr>
        <w:t>Vénérons profondément le mystère de l’Eucharistie et l’office divin : saint François voulait qu’ils imprègnent toute la vie de la Fraternité</w:t>
      </w:r>
      <w:r w:rsidRPr="0055489D">
        <w:rPr>
          <w:rFonts w:ascii="Arial" w:eastAsia="Calibri" w:hAnsi="Arial" w:cs="Arial"/>
          <w:lang w:val="fr-FR"/>
        </w:rPr>
        <w:t> »</w:t>
      </w:r>
      <w:r w:rsidRPr="0055489D">
        <w:rPr>
          <w:rFonts w:ascii="Arial" w:eastAsia="Calibri" w:hAnsi="Arial" w:cs="Arial"/>
          <w:vertAlign w:val="superscript"/>
          <w:lang w:val="fr-FR"/>
        </w:rPr>
        <w:footnoteReference w:id="7"/>
      </w:r>
      <w:r w:rsidRPr="0055489D">
        <w:rPr>
          <w:rFonts w:ascii="Arial" w:eastAsia="Calibri" w:hAnsi="Arial" w:cs="Arial"/>
          <w:lang w:val="fr-FR"/>
        </w:rPr>
        <w:t xml:space="preserve">. Chacune de nos fraternités « </w:t>
      </w:r>
      <w:r w:rsidRPr="0055489D">
        <w:rPr>
          <w:rFonts w:ascii="Arial" w:eastAsia="Calibri" w:hAnsi="Arial" w:cs="Arial"/>
          <w:i/>
          <w:iCs/>
          <w:lang w:val="fr-FR"/>
        </w:rPr>
        <w:t>doit être vraiment une fraternité qui prie. À cet effet, dans toutes les circonscriptions on formera avec le plus grand soin chaque frère et les fraternités elles-mêmes à l’esprit et à la pratique de la prière, en utilisant les moyens appropriés </w:t>
      </w:r>
      <w:r w:rsidRPr="0055489D">
        <w:rPr>
          <w:rFonts w:ascii="Arial" w:eastAsia="Calibri" w:hAnsi="Arial" w:cs="Arial"/>
          <w:lang w:val="fr-FR"/>
        </w:rPr>
        <w:t>»</w:t>
      </w:r>
      <w:r w:rsidRPr="0055489D">
        <w:rPr>
          <w:rFonts w:ascii="Arial" w:eastAsia="Calibri" w:hAnsi="Arial" w:cs="Arial"/>
          <w:vertAlign w:val="superscript"/>
          <w:lang w:val="fr-FR"/>
        </w:rPr>
        <w:footnoteReference w:id="8"/>
      </w:r>
      <w:r w:rsidRPr="0055489D">
        <w:rPr>
          <w:rFonts w:ascii="Arial" w:eastAsia="Calibri" w:hAnsi="Arial" w:cs="Arial"/>
          <w:lang w:val="fr-FR"/>
        </w:rPr>
        <w:t>. La prière communautaire offre un soutien indispensable à la prière personnelle et la prière personnelle-mentale nourrit et vivifie notre prière liturgique commune. Par conséquent, « </w:t>
      </w:r>
      <w:r w:rsidRPr="0055489D">
        <w:rPr>
          <w:rFonts w:ascii="Arial" w:eastAsia="Calibri" w:hAnsi="Arial" w:cs="Arial"/>
          <w:i/>
          <w:iCs/>
          <w:lang w:val="fr-FR"/>
        </w:rPr>
        <w:t>que les ministres, les gardiens et les autres à qui est confié le soin de la vie spirituelle, s’emploient à ce que tous les frères progressent dans la connaissance et la pratique de l’oraison mentale</w:t>
      </w:r>
      <w:r w:rsidRPr="0055489D">
        <w:rPr>
          <w:rFonts w:ascii="Arial" w:eastAsia="Calibri" w:hAnsi="Arial" w:cs="Arial"/>
          <w:lang w:val="fr-FR"/>
        </w:rPr>
        <w:t> »</w:t>
      </w:r>
      <w:r w:rsidRPr="0055489D">
        <w:rPr>
          <w:rFonts w:ascii="Arial" w:eastAsia="Calibri" w:hAnsi="Arial" w:cs="Arial"/>
          <w:vertAlign w:val="superscript"/>
          <w:lang w:val="fr-FR"/>
        </w:rPr>
        <w:footnoteReference w:id="9"/>
      </w:r>
      <w:r w:rsidR="00E417FD">
        <w:rPr>
          <w:rFonts w:ascii="Arial" w:eastAsia="Calibri" w:hAnsi="Arial" w:cs="Arial"/>
          <w:lang w:val="fr-FR"/>
        </w:rPr>
        <w:t xml:space="preserve"> </w:t>
      </w:r>
      <w:r w:rsidRPr="0055489D">
        <w:rPr>
          <w:rFonts w:ascii="Arial" w:eastAsia="Calibri" w:hAnsi="Arial" w:cs="Arial"/>
          <w:lang w:val="fr-FR"/>
        </w:rPr>
        <w:t xml:space="preserve">et </w:t>
      </w:r>
      <w:r w:rsidR="00E417FD" w:rsidRPr="0055489D">
        <w:rPr>
          <w:rFonts w:ascii="Arial" w:eastAsia="Calibri" w:hAnsi="Arial" w:cs="Arial"/>
          <w:lang w:val="fr-FR"/>
        </w:rPr>
        <w:t>célèbre</w:t>
      </w:r>
      <w:r w:rsidR="00E417FD">
        <w:rPr>
          <w:rFonts w:ascii="Arial" w:eastAsia="Calibri" w:hAnsi="Arial" w:cs="Arial"/>
          <w:lang w:val="fr-FR"/>
        </w:rPr>
        <w:t xml:space="preserve">nt </w:t>
      </w:r>
      <w:r w:rsidRPr="0055489D">
        <w:rPr>
          <w:rFonts w:ascii="Arial" w:eastAsia="Calibri" w:hAnsi="Arial" w:cs="Arial"/>
          <w:lang w:val="fr-FR"/>
        </w:rPr>
        <w:t>« </w:t>
      </w:r>
      <w:r w:rsidRPr="0055489D">
        <w:rPr>
          <w:rFonts w:ascii="Arial" w:eastAsia="Calibri" w:hAnsi="Arial" w:cs="Arial"/>
          <w:i/>
          <w:iCs/>
          <w:lang w:val="fr-FR"/>
        </w:rPr>
        <w:t>dignement la liturgie des heures, à laquelle l’Église nous astreint en vertu de notre profession </w:t>
      </w:r>
      <w:r w:rsidRPr="0055489D">
        <w:rPr>
          <w:rFonts w:ascii="Arial" w:eastAsia="Calibri" w:hAnsi="Arial" w:cs="Arial"/>
          <w:lang w:val="fr-FR"/>
        </w:rPr>
        <w:t>»</w:t>
      </w:r>
      <w:r w:rsidRPr="0055489D">
        <w:rPr>
          <w:rFonts w:ascii="Arial" w:eastAsia="Calibri" w:hAnsi="Arial" w:cs="Arial"/>
          <w:vertAlign w:val="superscript"/>
          <w:lang w:val="fr-FR"/>
        </w:rPr>
        <w:footnoteReference w:id="10"/>
      </w:r>
      <w:r w:rsidRPr="0055489D">
        <w:rPr>
          <w:rFonts w:ascii="Arial" w:eastAsia="Calibri" w:hAnsi="Arial" w:cs="Arial"/>
          <w:lang w:val="fr-FR"/>
        </w:rPr>
        <w:t xml:space="preserve">. </w:t>
      </w:r>
    </w:p>
    <w:p w14:paraId="3A673E03" w14:textId="4BC0FFAF"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Cette simple contribution qui s’inspire de </w:t>
      </w:r>
      <w:r w:rsidR="00E417FD">
        <w:rPr>
          <w:rFonts w:ascii="Arial" w:eastAsia="Calibri" w:hAnsi="Arial" w:cs="Arial"/>
          <w:lang w:val="fr-FR"/>
        </w:rPr>
        <w:t>la</w:t>
      </w:r>
      <w:r w:rsidRPr="0055489D">
        <w:rPr>
          <w:rFonts w:ascii="Arial" w:eastAsia="Calibri" w:hAnsi="Arial" w:cs="Arial"/>
          <w:lang w:val="fr-FR"/>
        </w:rPr>
        <w:t xml:space="preserve"> récente tradition capucine, que le Seigneur nous a donnée à travers notre frère Ignacio Larrañaga (1928-2013), se concentre sur quelques modalités qui concernent directement et avant tout la prière personnelle</w:t>
      </w:r>
      <w:r w:rsidRPr="0055489D">
        <w:rPr>
          <w:rFonts w:ascii="Arial" w:eastAsia="Calibri" w:hAnsi="Arial" w:cs="Arial"/>
          <w:vertAlign w:val="superscript"/>
          <w:lang w:val="fr-FR"/>
        </w:rPr>
        <w:footnoteReference w:id="11"/>
      </w:r>
      <w:r w:rsidRPr="0055489D">
        <w:rPr>
          <w:rFonts w:ascii="Arial" w:eastAsia="Calibri" w:hAnsi="Arial" w:cs="Arial"/>
          <w:lang w:val="fr-FR"/>
        </w:rPr>
        <w:t>. « </w:t>
      </w:r>
      <w:r w:rsidRPr="0055489D">
        <w:rPr>
          <w:rFonts w:ascii="Arial" w:eastAsia="Calibri" w:hAnsi="Arial" w:cs="Arial"/>
          <w:i/>
          <w:iCs/>
          <w:lang w:val="fr-FR"/>
        </w:rPr>
        <w:t>La recherche de l’union avec Dieu est le premier travail des frères</w:t>
      </w:r>
      <w:r w:rsidRPr="0055489D">
        <w:rPr>
          <w:rFonts w:ascii="Arial" w:eastAsia="Calibri" w:hAnsi="Arial" w:cs="Arial"/>
          <w:lang w:val="fr-FR"/>
        </w:rPr>
        <w:t> »</w:t>
      </w:r>
      <w:r w:rsidRPr="0055489D">
        <w:rPr>
          <w:rFonts w:ascii="Arial" w:eastAsia="Calibri" w:hAnsi="Arial" w:cs="Arial"/>
          <w:vertAlign w:val="superscript"/>
          <w:lang w:val="fr-FR"/>
        </w:rPr>
        <w:footnoteReference w:id="12"/>
      </w:r>
      <w:r w:rsidRPr="0055489D">
        <w:rPr>
          <w:rFonts w:ascii="Arial" w:eastAsia="Calibri" w:hAnsi="Arial" w:cs="Arial"/>
          <w:lang w:val="fr-FR"/>
        </w:rPr>
        <w:t xml:space="preserve">. Cette recherche personnelle </w:t>
      </w:r>
      <w:r w:rsidR="00E417FD" w:rsidRPr="0055489D">
        <w:rPr>
          <w:rFonts w:ascii="Arial" w:eastAsia="Calibri" w:hAnsi="Arial" w:cs="Arial"/>
          <w:lang w:val="fr-FR"/>
        </w:rPr>
        <w:t xml:space="preserve">de l’union </w:t>
      </w:r>
      <w:r w:rsidRPr="0055489D">
        <w:rPr>
          <w:rFonts w:ascii="Arial" w:eastAsia="Calibri" w:hAnsi="Arial" w:cs="Arial"/>
          <w:lang w:val="fr-FR"/>
        </w:rPr>
        <w:t xml:space="preserve">intensifiée et ravivée </w:t>
      </w:r>
      <w:r w:rsidR="00E417FD">
        <w:rPr>
          <w:rFonts w:ascii="Arial" w:eastAsia="Calibri" w:hAnsi="Arial" w:cs="Arial"/>
          <w:lang w:val="fr-FR"/>
        </w:rPr>
        <w:t>avec</w:t>
      </w:r>
      <w:r w:rsidR="00E417FD" w:rsidRPr="0055489D">
        <w:rPr>
          <w:rFonts w:ascii="Arial" w:eastAsia="Calibri" w:hAnsi="Arial" w:cs="Arial"/>
          <w:lang w:val="fr-FR"/>
        </w:rPr>
        <w:t xml:space="preserve"> Dieu </w:t>
      </w:r>
      <w:r w:rsidRPr="0055489D">
        <w:rPr>
          <w:rFonts w:ascii="Arial" w:eastAsia="Calibri" w:hAnsi="Arial" w:cs="Arial"/>
          <w:lang w:val="fr-FR"/>
        </w:rPr>
        <w:t xml:space="preserve">rendra notre prière liturgique-communautaire plus vive et plus intense. De là pourrait découler une conséquence très naturelle et importante : </w:t>
      </w:r>
      <w:r w:rsidRPr="0055489D">
        <w:rPr>
          <w:rFonts w:ascii="Arial" w:eastAsia="Calibri" w:hAnsi="Arial" w:cs="Arial"/>
          <w:i/>
          <w:iCs/>
          <w:lang w:val="fr-FR"/>
        </w:rPr>
        <w:t>que nos fraternités</w:t>
      </w:r>
      <w:r w:rsidRPr="0055489D">
        <w:rPr>
          <w:rFonts w:ascii="Arial" w:eastAsia="Calibri" w:hAnsi="Arial" w:cs="Arial"/>
          <w:lang w:val="fr-FR"/>
        </w:rPr>
        <w:t xml:space="preserve"> deviennent </w:t>
      </w:r>
      <w:r w:rsidRPr="0055489D">
        <w:rPr>
          <w:rFonts w:ascii="Arial" w:eastAsia="Calibri" w:hAnsi="Arial" w:cs="Arial"/>
          <w:i/>
          <w:iCs/>
          <w:lang w:val="fr-FR"/>
        </w:rPr>
        <w:t>d’authentiques écoles de vie et de prière</w:t>
      </w:r>
      <w:r w:rsidRPr="0055489D">
        <w:rPr>
          <w:rFonts w:ascii="Arial" w:eastAsia="Calibri" w:hAnsi="Arial" w:cs="Arial"/>
          <w:vertAlign w:val="superscript"/>
          <w:lang w:val="fr-FR"/>
        </w:rPr>
        <w:footnoteReference w:id="13"/>
      </w:r>
      <w:r w:rsidRPr="0055489D">
        <w:rPr>
          <w:rFonts w:ascii="Arial" w:eastAsia="Calibri" w:hAnsi="Arial" w:cs="Arial"/>
          <w:lang w:val="fr-FR"/>
        </w:rPr>
        <w:t>.</w:t>
      </w:r>
    </w:p>
    <w:p w14:paraId="3FBAF3C5" w14:textId="461DCB05" w:rsidR="0055489D" w:rsidRPr="0055489D" w:rsidRDefault="0055489D" w:rsidP="00E417FD">
      <w:pPr>
        <w:spacing w:after="160" w:line="254" w:lineRule="auto"/>
        <w:ind w:firstLine="708"/>
        <w:jc w:val="both"/>
        <w:rPr>
          <w:rFonts w:ascii="Arial" w:eastAsia="Calibri" w:hAnsi="Arial" w:cs="Arial"/>
          <w:lang w:val="fr-FR"/>
        </w:rPr>
      </w:pPr>
      <w:r w:rsidRPr="0055489D">
        <w:rPr>
          <w:rFonts w:ascii="Arial" w:eastAsia="Calibri" w:hAnsi="Arial" w:cs="Arial"/>
          <w:lang w:val="fr-FR"/>
        </w:rPr>
        <w:t>« </w:t>
      </w:r>
      <w:r w:rsidRPr="0055489D">
        <w:rPr>
          <w:rFonts w:ascii="Arial" w:eastAsia="Calibri" w:hAnsi="Arial" w:cs="Arial"/>
          <w:i/>
          <w:iCs/>
          <w:lang w:val="fr-FR"/>
        </w:rPr>
        <w:t xml:space="preserve">Appliquons-nous à promouvoir et à développer l’esprit de prière, surtout intérieure dans le peuple de Dieu puisque ce fut dès l’origine un charisme de notre Fraternité de Capucins et, comme en témoigne l’histoire, un germe d’authentique renouveau. Engageons-nous donc avec ardeur à apprendre l’art de la prière et à le transmettre aux autres. Que la formation à la prière et à l’expérience de Dieu par une méthode simple qualifie </w:t>
      </w:r>
      <w:r w:rsidRPr="0055489D">
        <w:rPr>
          <w:rFonts w:ascii="Arial" w:eastAsia="Calibri" w:hAnsi="Arial" w:cs="Arial"/>
          <w:i/>
          <w:iCs/>
          <w:lang w:val="fr-FR"/>
        </w:rPr>
        <w:lastRenderedPageBreak/>
        <w:t>notre action apostolique. Ce sera très profitable de tout mettre en oeuvre pour que nos fraternités soient d’authentiques écoles de prière </w:t>
      </w:r>
      <w:r w:rsidRPr="0055489D">
        <w:rPr>
          <w:rFonts w:ascii="Arial" w:eastAsia="Calibri" w:hAnsi="Arial" w:cs="Arial"/>
          <w:lang w:val="fr-FR"/>
        </w:rPr>
        <w:t>»</w:t>
      </w:r>
      <w:r w:rsidRPr="0055489D">
        <w:rPr>
          <w:rFonts w:ascii="Arial" w:eastAsia="Calibri" w:hAnsi="Arial" w:cs="Arial"/>
          <w:vertAlign w:val="superscript"/>
          <w:lang w:val="fr-FR"/>
        </w:rPr>
        <w:footnoteReference w:id="14"/>
      </w:r>
      <w:r w:rsidRPr="0055489D">
        <w:rPr>
          <w:rFonts w:ascii="Arial" w:eastAsia="Calibri" w:hAnsi="Arial" w:cs="Arial"/>
          <w:lang w:val="fr-FR"/>
        </w:rPr>
        <w:t xml:space="preserve">. </w:t>
      </w:r>
    </w:p>
    <w:p w14:paraId="02269C38" w14:textId="77777777" w:rsidR="0055489D" w:rsidRPr="0055489D" w:rsidRDefault="0055489D" w:rsidP="0055489D">
      <w:pPr>
        <w:spacing w:after="160" w:line="254" w:lineRule="auto"/>
        <w:ind w:firstLine="708"/>
        <w:jc w:val="both"/>
        <w:rPr>
          <w:rFonts w:ascii="Arial" w:eastAsia="Calibri" w:hAnsi="Arial" w:cs="Arial"/>
          <w:lang w:val="fr-FR"/>
        </w:rPr>
      </w:pPr>
    </w:p>
    <w:p w14:paraId="1E43C70B" w14:textId="77777777" w:rsidR="0055489D" w:rsidRPr="0055489D" w:rsidRDefault="0055489D" w:rsidP="0055489D">
      <w:pPr>
        <w:spacing w:after="160" w:line="254" w:lineRule="auto"/>
        <w:ind w:firstLine="708"/>
        <w:jc w:val="both"/>
        <w:rPr>
          <w:rFonts w:ascii="Arial" w:eastAsia="Calibri" w:hAnsi="Arial" w:cs="Arial"/>
          <w:b/>
          <w:bCs/>
          <w:sz w:val="32"/>
          <w:szCs w:val="32"/>
          <w:lang w:val="fr-FR"/>
        </w:rPr>
      </w:pPr>
      <w:r w:rsidRPr="0055489D">
        <w:rPr>
          <w:rFonts w:ascii="Arial" w:eastAsia="Calibri" w:hAnsi="Arial" w:cs="Arial"/>
          <w:b/>
          <w:bCs/>
          <w:sz w:val="32"/>
          <w:szCs w:val="32"/>
          <w:lang w:val="fr-FR"/>
        </w:rPr>
        <w:t>2. Comment revivifier la prière des Psaumes ?</w:t>
      </w:r>
    </w:p>
    <w:p w14:paraId="2937BB67" w14:textId="77777777" w:rsidR="0055489D" w:rsidRPr="0055489D" w:rsidRDefault="0055489D" w:rsidP="0055489D">
      <w:pPr>
        <w:spacing w:after="160" w:line="254" w:lineRule="auto"/>
        <w:ind w:firstLine="708"/>
        <w:jc w:val="both"/>
        <w:rPr>
          <w:rFonts w:ascii="Arial" w:eastAsia="Calibri" w:hAnsi="Arial" w:cs="Arial"/>
          <w:b/>
          <w:bCs/>
          <w:lang w:val="fr-FR"/>
        </w:rPr>
      </w:pPr>
    </w:p>
    <w:p w14:paraId="5A1D370F"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La prière des psaumes, qui sont « la harpe de l’Esprit » (Saint Ephrem), est notre pain quotidien, une source inépuisable de vie avec Dieu, en Dieu ! L’un des moyens les plus efficaces de progresser dans l’amitié personnelle avec Dieu est de naviguer dans la mer profonde des Psaumes. Ils portent en eux les réalités quotidiennes de la vie, car ils proviennent d’une vie réelle ... avec Dieu. Les Psaumes sont le fruit d’une longue histoire d’amour entre Dieu et l’homme. Chacun d’eux est « né » dans des circonstances concrètes vécues par les psalmistes aux différentes périodes de leur histoire.</w:t>
      </w:r>
    </w:p>
    <w:p w14:paraId="2DD60FB8"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Que puis-je faire pour que les Psaumes soient un aliment solide et nourrissant pour mon âme ? Je dois chercher sans cesse à m’approcher de leur richesse de manière nouvelle et personnelle, dans le silence et la solitude, afin d’acquérir à travers eux une amitié intime et ardente avec le Seigneur Dieu vivant et vrai.</w:t>
      </w:r>
    </w:p>
    <w:p w14:paraId="0825D472"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Que faire alors pour que ma/notre récitation quotidienne des Psaumes devienne une vraie prière et une source inépuisable de vie avec Dieu ?</w:t>
      </w:r>
    </w:p>
    <w:p w14:paraId="2E53E1A5"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Je prends l’un des Psaumes en fonction de mes préférences personnelles ou de mes besoins spirituels du moment.</w:t>
      </w:r>
    </w:p>
    <w:p w14:paraId="630454AD" w14:textId="5E668F35"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Après avoir mis mon âme dans la paix, j’invoque le Saint-Esprit et </w:t>
      </w:r>
      <w:r w:rsidR="000B0A44">
        <w:rPr>
          <w:rFonts w:ascii="Arial" w:eastAsia="Calibri" w:hAnsi="Arial" w:cs="Arial"/>
          <w:lang w:val="fr-FR"/>
        </w:rPr>
        <w:t xml:space="preserve">je </w:t>
      </w:r>
      <w:r w:rsidRPr="0055489D">
        <w:rPr>
          <w:rFonts w:ascii="Arial" w:eastAsia="Calibri" w:hAnsi="Arial" w:cs="Arial"/>
          <w:lang w:val="fr-FR"/>
        </w:rPr>
        <w:t>commence à lire le Psaume lentement, très lentement. Tout d’abord, j’essaie de comprendre le sens, l’intention et l’application concrète des paroles lues.</w:t>
      </w:r>
    </w:p>
    <w:p w14:paraId="3831539B"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Après ce premier moment, j’essaie d’impliquer mon cœur. Je prononce de tout mon cœur les expressions particulières du Psaume, assumant profondément tout ce que prononcent mes lèvres ou même simplement mon esprit ; mon attention se porte entièrement sur le contenu des phrases prononcées, qui deviennent les miennes.</w:t>
      </w:r>
    </w:p>
    <w:p w14:paraId="57612438" w14:textId="6F18CFC3"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Si en lisant lentement le Psaume quelques mots ou phrases me parlent beaucoup, je m’arrête </w:t>
      </w:r>
      <w:r w:rsidR="000B0A44">
        <w:rPr>
          <w:rFonts w:ascii="Arial" w:eastAsia="Calibri" w:hAnsi="Arial" w:cs="Arial"/>
          <w:lang w:val="fr-FR"/>
        </w:rPr>
        <w:t>sur elles</w:t>
      </w:r>
      <w:r w:rsidRPr="0055489D">
        <w:rPr>
          <w:rFonts w:ascii="Arial" w:eastAsia="Calibri" w:hAnsi="Arial" w:cs="Arial"/>
          <w:lang w:val="fr-FR"/>
        </w:rPr>
        <w:t xml:space="preserve"> et </w:t>
      </w:r>
      <w:r w:rsidR="000B0A44">
        <w:rPr>
          <w:rFonts w:ascii="Arial" w:eastAsia="Calibri" w:hAnsi="Arial" w:cs="Arial"/>
          <w:lang w:val="fr-FR"/>
        </w:rPr>
        <w:t xml:space="preserve">je </w:t>
      </w:r>
      <w:r w:rsidRPr="0055489D">
        <w:rPr>
          <w:rFonts w:ascii="Arial" w:eastAsia="Calibri" w:hAnsi="Arial" w:cs="Arial"/>
          <w:lang w:val="fr-FR"/>
        </w:rPr>
        <w:t xml:space="preserve">les répète plusieurs fois. Chaque fois que je les prononce, je reste au moins dix secondes en silence et immobile comme quelqu’un qui entend un écho, </w:t>
      </w:r>
      <w:r w:rsidR="003C0274">
        <w:rPr>
          <w:rFonts w:ascii="Arial" w:eastAsia="Calibri" w:hAnsi="Arial" w:cs="Arial"/>
          <w:lang w:val="fr-FR"/>
        </w:rPr>
        <w:t>qui</w:t>
      </w:r>
      <w:r w:rsidRPr="0055489D">
        <w:rPr>
          <w:rFonts w:ascii="Arial" w:eastAsia="Calibri" w:hAnsi="Arial" w:cs="Arial"/>
          <w:lang w:val="fr-FR"/>
        </w:rPr>
        <w:t xml:space="preserve"> </w:t>
      </w:r>
      <w:r w:rsidR="003C0274">
        <w:rPr>
          <w:rFonts w:ascii="Arial" w:eastAsia="Calibri" w:hAnsi="Arial" w:cs="Arial"/>
          <w:lang w:val="fr-FR"/>
        </w:rPr>
        <w:t>s’identifie</w:t>
      </w:r>
      <w:r w:rsidRPr="0055489D">
        <w:rPr>
          <w:rFonts w:ascii="Arial" w:eastAsia="Calibri" w:hAnsi="Arial" w:cs="Arial"/>
          <w:lang w:val="fr-FR"/>
        </w:rPr>
        <w:t xml:space="preserve"> profondément </w:t>
      </w:r>
      <w:r w:rsidR="003C0274">
        <w:rPr>
          <w:rFonts w:ascii="Arial" w:eastAsia="Calibri" w:hAnsi="Arial" w:cs="Arial"/>
          <w:lang w:val="fr-FR"/>
        </w:rPr>
        <w:t>avec</w:t>
      </w:r>
      <w:r w:rsidRPr="0055489D">
        <w:rPr>
          <w:rFonts w:ascii="Arial" w:eastAsia="Calibri" w:hAnsi="Arial" w:cs="Arial"/>
          <w:lang w:val="fr-FR"/>
        </w:rPr>
        <w:t xml:space="preserve"> la substance de la phrase, qui est Dieu lui-même. Je sens comment mon </w:t>
      </w:r>
      <w:r w:rsidR="003C0274" w:rsidRPr="003C0274">
        <w:rPr>
          <w:rFonts w:ascii="Arial" w:eastAsia="Calibri" w:hAnsi="Arial" w:cs="Arial"/>
          <w:lang w:val="fr-FR"/>
        </w:rPr>
        <w:t>“</w:t>
      </w:r>
      <w:r w:rsidRPr="0055489D">
        <w:rPr>
          <w:rFonts w:ascii="Arial" w:eastAsia="Calibri" w:hAnsi="Arial" w:cs="Arial"/>
          <w:lang w:val="fr-FR"/>
        </w:rPr>
        <w:t>je</w:t>
      </w:r>
      <w:r w:rsidR="003C0274" w:rsidRPr="003C0274">
        <w:rPr>
          <w:rFonts w:ascii="Arial" w:eastAsia="Calibri" w:hAnsi="Arial" w:cs="Arial"/>
          <w:lang w:val="fr-FR"/>
        </w:rPr>
        <w:t>”</w:t>
      </w:r>
      <w:r w:rsidRPr="0055489D">
        <w:rPr>
          <w:rFonts w:ascii="Arial" w:eastAsia="Calibri" w:hAnsi="Arial" w:cs="Arial"/>
          <w:lang w:val="fr-FR"/>
        </w:rPr>
        <w:t xml:space="preserve"> s’efface lentement et comment la présence vivante et vraie de Dieu pénètre tout mon être. L’âme se laisse imprégner par l’expérience profonde de Dieu. Je répète le mot ou la phrase jusqu’à épuisement de sa richesse qui me tient uni à Dieu.</w:t>
      </w:r>
    </w:p>
    <w:p w14:paraId="44B75A0D"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Si cela ne se produit pas (que certains mots ou phrases s’imposent plus particulièrement à moi) – et cela ne se produira pas toujours ! je continue à lire lentement </w:t>
      </w:r>
      <w:r w:rsidRPr="0055489D">
        <w:rPr>
          <w:rFonts w:ascii="Arial" w:eastAsia="Calibri" w:hAnsi="Arial" w:cs="Arial"/>
          <w:lang w:val="fr-FR"/>
        </w:rPr>
        <w:lastRenderedPageBreak/>
        <w:t>les paroles du Psaume, écoutant de tout mon cœur ce que je lis. De temps en temps je m’arrête ; je relis les expressions les plus significatives.</w:t>
      </w:r>
    </w:p>
    <w:p w14:paraId="4906792B"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Si à un certain moment je sens que je peux laisser de côté les paroles du Psaume, j’abandonne le texte et laisse le Saint-Esprit prier en moi par des paroles spontanées.</w:t>
      </w:r>
    </w:p>
    <w:p w14:paraId="1863354C" w14:textId="27815129"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Cette méthode simple, également appelée </w:t>
      </w:r>
      <w:r w:rsidRPr="0055489D">
        <w:rPr>
          <w:rFonts w:ascii="Arial" w:eastAsia="Calibri" w:hAnsi="Arial" w:cs="Arial"/>
          <w:i/>
          <w:iCs/>
          <w:lang w:val="fr-FR"/>
        </w:rPr>
        <w:t>lecture priée</w:t>
      </w:r>
      <w:r w:rsidRPr="0055489D">
        <w:rPr>
          <w:rFonts w:ascii="Arial" w:eastAsia="Calibri" w:hAnsi="Arial" w:cs="Arial"/>
          <w:lang w:val="fr-FR"/>
        </w:rPr>
        <w:t xml:space="preserve">, </w:t>
      </w:r>
      <w:r w:rsidR="003C0274">
        <w:rPr>
          <w:rFonts w:ascii="Arial" w:eastAsia="Calibri" w:hAnsi="Arial" w:cs="Arial"/>
          <w:lang w:val="fr-FR"/>
        </w:rPr>
        <w:t>qu’il est aussi possible</w:t>
      </w:r>
      <w:r w:rsidR="003C0274" w:rsidRPr="0055489D">
        <w:rPr>
          <w:rFonts w:ascii="Arial" w:eastAsia="Calibri" w:hAnsi="Arial" w:cs="Arial"/>
          <w:lang w:val="fr-FR"/>
        </w:rPr>
        <w:t xml:space="preserve"> </w:t>
      </w:r>
      <w:r w:rsidR="003C0274">
        <w:rPr>
          <w:rFonts w:ascii="Arial" w:eastAsia="Calibri" w:hAnsi="Arial" w:cs="Arial"/>
          <w:lang w:val="fr-FR"/>
        </w:rPr>
        <w:t xml:space="preserve">d’appliquer </w:t>
      </w:r>
      <w:r w:rsidRPr="0055489D">
        <w:rPr>
          <w:rFonts w:ascii="Arial" w:eastAsia="Calibri" w:hAnsi="Arial" w:cs="Arial"/>
          <w:lang w:val="fr-FR"/>
        </w:rPr>
        <w:t>à d’autres prières écrites, peut m’aider à prier pendant les périodes d’aridité ou lorsque, en raison de la dispersion mentale, je ne réussis pas à me concentrer et à prier.</w:t>
      </w:r>
    </w:p>
    <w:p w14:paraId="310073CF" w14:textId="77777777" w:rsidR="0055489D" w:rsidRPr="0055489D" w:rsidRDefault="0055489D" w:rsidP="0055489D">
      <w:pPr>
        <w:spacing w:after="160" w:line="254" w:lineRule="auto"/>
        <w:ind w:firstLine="708"/>
        <w:jc w:val="both"/>
        <w:rPr>
          <w:rFonts w:ascii="Arial" w:eastAsia="Calibri" w:hAnsi="Arial" w:cs="Arial"/>
          <w:lang w:val="fr-FR"/>
        </w:rPr>
      </w:pPr>
    </w:p>
    <w:p w14:paraId="7967A5CF" w14:textId="77777777" w:rsidR="0055489D" w:rsidRPr="0055489D" w:rsidRDefault="0055489D" w:rsidP="0055489D">
      <w:pPr>
        <w:numPr>
          <w:ilvl w:val="0"/>
          <w:numId w:val="4"/>
        </w:numPr>
        <w:spacing w:after="160" w:line="254" w:lineRule="auto"/>
        <w:contextualSpacing/>
        <w:jc w:val="both"/>
        <w:rPr>
          <w:rFonts w:ascii="Arial" w:eastAsia="Calibri" w:hAnsi="Arial" w:cs="Arial"/>
          <w:b/>
          <w:bCs/>
          <w:sz w:val="32"/>
          <w:szCs w:val="32"/>
          <w:lang w:val="fr-FR"/>
        </w:rPr>
      </w:pPr>
      <w:r w:rsidRPr="0055489D">
        <w:rPr>
          <w:rFonts w:ascii="Arial" w:eastAsia="Calibri" w:hAnsi="Arial" w:cs="Arial"/>
          <w:b/>
          <w:bCs/>
          <w:sz w:val="32"/>
          <w:szCs w:val="32"/>
          <w:lang w:val="fr-FR"/>
        </w:rPr>
        <w:t>Lecture orante de la Parole de Dieu</w:t>
      </w:r>
    </w:p>
    <w:p w14:paraId="1850FFB2" w14:textId="77777777" w:rsidR="0055489D" w:rsidRPr="0055489D" w:rsidRDefault="0055489D" w:rsidP="0055489D">
      <w:pPr>
        <w:spacing w:after="160" w:line="254" w:lineRule="auto"/>
        <w:jc w:val="both"/>
        <w:rPr>
          <w:rFonts w:ascii="Arial" w:eastAsia="Calibri" w:hAnsi="Arial" w:cs="Arial"/>
          <w:b/>
          <w:bCs/>
          <w:lang w:val="fr-FR"/>
        </w:rPr>
      </w:pPr>
    </w:p>
    <w:p w14:paraId="766E0F20"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Pour pouvoir accueillir la Parole de Dieu, j’essaie de me préparer : que l’âme soit vide, calme, désintéressée. J’invoque ardemment la lumière de l’Esprit Saint, inspirateur de l’auteur humain de la Parole.</w:t>
      </w:r>
    </w:p>
    <w:p w14:paraId="7747390E" w14:textId="1276D4ED"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Je choisis le passage de l’Écriture et </w:t>
      </w:r>
      <w:r w:rsidR="001756FF">
        <w:rPr>
          <w:rFonts w:ascii="Arial" w:eastAsia="Calibri" w:hAnsi="Arial" w:cs="Arial"/>
          <w:lang w:val="fr-FR"/>
        </w:rPr>
        <w:t xml:space="preserve">je </w:t>
      </w:r>
      <w:r w:rsidRPr="0055489D">
        <w:rPr>
          <w:rFonts w:ascii="Arial" w:eastAsia="Calibri" w:hAnsi="Arial" w:cs="Arial"/>
          <w:lang w:val="fr-FR"/>
        </w:rPr>
        <w:t>commence à le lire lentement, très lentement ... en écoutant Dieu qui me parle personnellement</w:t>
      </w:r>
      <w:r w:rsidR="001756FF">
        <w:rPr>
          <w:rFonts w:ascii="Arial" w:eastAsia="Calibri" w:hAnsi="Arial" w:cs="Arial"/>
          <w:lang w:val="fr-FR"/>
        </w:rPr>
        <w:t xml:space="preserve"> en</w:t>
      </w:r>
      <w:r w:rsidRPr="0055489D">
        <w:rPr>
          <w:rFonts w:ascii="Arial" w:eastAsia="Calibri" w:hAnsi="Arial" w:cs="Arial"/>
          <w:lang w:val="fr-FR"/>
        </w:rPr>
        <w:t xml:space="preserve"> ce moment de ma vie. Je ne prétends pas d’en comprendre toute la signification ; ma question principale est : « Qu’est-ce que le Seigneur veut </w:t>
      </w:r>
      <w:r w:rsidRPr="0055489D">
        <w:rPr>
          <w:rFonts w:ascii="Arial" w:eastAsia="Calibri" w:hAnsi="Arial" w:cs="Arial"/>
          <w:i/>
          <w:iCs/>
          <w:lang w:val="fr-FR"/>
        </w:rPr>
        <w:t>me</w:t>
      </w:r>
      <w:r w:rsidRPr="0055489D">
        <w:rPr>
          <w:rFonts w:ascii="Arial" w:eastAsia="Calibri" w:hAnsi="Arial" w:cs="Arial"/>
          <w:lang w:val="fr-FR"/>
        </w:rPr>
        <w:t xml:space="preserve"> dire avec ces paroles ? » ... et je laisse résolument de côté la préoccupation d’expliquer cette parole – de la prêcher aux autres.</w:t>
      </w:r>
    </w:p>
    <w:p w14:paraId="0264C6CD"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Si je rencontre une expression qui attire fortement mon attention, qui m’émeut ... Je m’arrête et laisse cette idée dominer librement mon esprit et mon cœur.</w:t>
      </w:r>
    </w:p>
    <w:p w14:paraId="6F2B4B8F"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Dans ma Bible, je souligne cette expression avec un crayon et j’écris en marge le mot qui résume cette impression que je vis.</w:t>
      </w:r>
    </w:p>
    <w:p w14:paraId="6AFEA9C8" w14:textId="0508ABA6"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Lorsque dans la lecture </w:t>
      </w:r>
      <w:r w:rsidR="001756FF">
        <w:rPr>
          <w:rFonts w:ascii="Arial" w:eastAsia="Calibri" w:hAnsi="Arial" w:cs="Arial"/>
          <w:lang w:val="fr-FR"/>
        </w:rPr>
        <w:t xml:space="preserve">que j’ai </w:t>
      </w:r>
      <w:r w:rsidRPr="0055489D">
        <w:rPr>
          <w:rFonts w:ascii="Arial" w:eastAsia="Calibri" w:hAnsi="Arial" w:cs="Arial"/>
          <w:lang w:val="fr-FR"/>
        </w:rPr>
        <w:t xml:space="preserve">choisie apparaissent </w:t>
      </w:r>
      <w:r w:rsidR="001756FF">
        <w:rPr>
          <w:rFonts w:ascii="Arial" w:eastAsia="Calibri" w:hAnsi="Arial" w:cs="Arial"/>
          <w:lang w:val="fr-FR"/>
        </w:rPr>
        <w:t>d</w:t>
      </w:r>
      <w:r w:rsidRPr="0055489D">
        <w:rPr>
          <w:rFonts w:ascii="Arial" w:eastAsia="Calibri" w:hAnsi="Arial" w:cs="Arial"/>
          <w:lang w:val="fr-FR"/>
        </w:rPr>
        <w:t>es noms propres (par exemple Moïse, Samuel, Marie), je les remplace par mon nom, sentant ainsi que le Seigneur s’adresse à moi</w:t>
      </w:r>
      <w:r w:rsidR="001756FF" w:rsidRPr="001756FF">
        <w:rPr>
          <w:rFonts w:ascii="Arial" w:eastAsia="Calibri" w:hAnsi="Arial" w:cs="Arial"/>
          <w:lang w:val="fr-FR"/>
        </w:rPr>
        <w:t xml:space="preserve"> </w:t>
      </w:r>
      <w:r w:rsidR="001756FF" w:rsidRPr="0055489D">
        <w:rPr>
          <w:rFonts w:ascii="Arial" w:eastAsia="Calibri" w:hAnsi="Arial" w:cs="Arial"/>
          <w:lang w:val="fr-FR"/>
        </w:rPr>
        <w:t>personnellement</w:t>
      </w:r>
      <w:r w:rsidRPr="0055489D">
        <w:rPr>
          <w:rFonts w:ascii="Arial" w:eastAsia="Calibri" w:hAnsi="Arial" w:cs="Arial"/>
          <w:lang w:val="fr-FR"/>
        </w:rPr>
        <w:t>, en m’appelant par mon nom.</w:t>
      </w:r>
    </w:p>
    <w:p w14:paraId="46C43FBD" w14:textId="7ADF985C"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Si cette lecture ne </w:t>
      </w:r>
      <w:r w:rsidR="00826399" w:rsidRPr="00826399">
        <w:rPr>
          <w:rFonts w:ascii="Arial" w:eastAsia="Calibri" w:hAnsi="Arial" w:cs="Arial"/>
          <w:lang w:val="fr-FR"/>
        </w:rPr>
        <w:t>“</w:t>
      </w:r>
      <w:r w:rsidRPr="0055489D">
        <w:rPr>
          <w:rFonts w:ascii="Arial" w:eastAsia="Calibri" w:hAnsi="Arial" w:cs="Arial"/>
          <w:lang w:val="fr-FR"/>
        </w:rPr>
        <w:t>me dit</w:t>
      </w:r>
      <w:r w:rsidR="00826399" w:rsidRPr="00826399">
        <w:rPr>
          <w:rFonts w:ascii="Arial" w:eastAsia="Calibri" w:hAnsi="Arial" w:cs="Arial"/>
          <w:lang w:val="fr-FR"/>
        </w:rPr>
        <w:t>”</w:t>
      </w:r>
      <w:r w:rsidRPr="0055489D">
        <w:rPr>
          <w:rFonts w:ascii="Arial" w:eastAsia="Calibri" w:hAnsi="Arial" w:cs="Arial"/>
          <w:lang w:val="fr-FR"/>
        </w:rPr>
        <w:t xml:space="preserve"> rien aujourd’hui, je reste en paix. Qui sait, </w:t>
      </w:r>
      <w:r w:rsidR="001756FF">
        <w:rPr>
          <w:rFonts w:ascii="Arial" w:eastAsia="Calibri" w:hAnsi="Arial" w:cs="Arial"/>
          <w:lang w:val="fr-FR"/>
        </w:rPr>
        <w:t xml:space="preserve">peut-être, </w:t>
      </w:r>
      <w:r w:rsidR="00826399">
        <w:rPr>
          <w:rFonts w:ascii="Arial" w:eastAsia="Calibri" w:hAnsi="Arial" w:cs="Arial"/>
          <w:lang w:val="fr-FR"/>
        </w:rPr>
        <w:t>qu’</w:t>
      </w:r>
      <w:r w:rsidRPr="0055489D">
        <w:rPr>
          <w:rFonts w:ascii="Arial" w:eastAsia="Calibri" w:hAnsi="Arial" w:cs="Arial"/>
          <w:lang w:val="fr-FR"/>
        </w:rPr>
        <w:t xml:space="preserve">elle </w:t>
      </w:r>
      <w:r w:rsidR="00826399" w:rsidRPr="00826399">
        <w:rPr>
          <w:rFonts w:ascii="Arial" w:eastAsia="Calibri" w:hAnsi="Arial" w:cs="Arial"/>
          <w:lang w:val="fr-FR"/>
        </w:rPr>
        <w:t>“</w:t>
      </w:r>
      <w:r w:rsidRPr="0055489D">
        <w:rPr>
          <w:rFonts w:ascii="Arial" w:eastAsia="Calibri" w:hAnsi="Arial" w:cs="Arial"/>
          <w:lang w:val="fr-FR"/>
        </w:rPr>
        <w:t>me dira beaucoup</w:t>
      </w:r>
      <w:r w:rsidR="00826399" w:rsidRPr="00826399">
        <w:rPr>
          <w:rFonts w:ascii="Arial" w:eastAsia="Calibri" w:hAnsi="Arial" w:cs="Arial"/>
          <w:lang w:val="fr-FR"/>
        </w:rPr>
        <w:t>”</w:t>
      </w:r>
      <w:r w:rsidRPr="0055489D">
        <w:rPr>
          <w:rFonts w:ascii="Arial" w:eastAsia="Calibri" w:hAnsi="Arial" w:cs="Arial"/>
          <w:lang w:val="fr-FR"/>
        </w:rPr>
        <w:t> </w:t>
      </w:r>
      <w:r w:rsidR="001756FF" w:rsidRPr="0055489D">
        <w:rPr>
          <w:rFonts w:ascii="Arial" w:eastAsia="Calibri" w:hAnsi="Arial" w:cs="Arial"/>
          <w:lang w:val="fr-FR"/>
        </w:rPr>
        <w:t>un autre jour</w:t>
      </w:r>
      <w:r w:rsidRPr="0055489D">
        <w:rPr>
          <w:rFonts w:ascii="Arial" w:eastAsia="Calibri" w:hAnsi="Arial" w:cs="Arial"/>
          <w:lang w:val="fr-FR"/>
        </w:rPr>
        <w:t>. Au-d</w:t>
      </w:r>
      <w:r w:rsidR="00826399">
        <w:rPr>
          <w:rFonts w:ascii="Arial" w:eastAsia="Calibri" w:hAnsi="Arial" w:cs="Arial"/>
          <w:lang w:val="fr-FR"/>
        </w:rPr>
        <w:t>essus</w:t>
      </w:r>
      <w:r w:rsidRPr="0055489D">
        <w:rPr>
          <w:rFonts w:ascii="Arial" w:eastAsia="Calibri" w:hAnsi="Arial" w:cs="Arial"/>
          <w:lang w:val="fr-FR"/>
        </w:rPr>
        <w:t xml:space="preserve"> de notre activité, il y a le mystère de la grâce qui est imprévisible : l’heure de Dieu n’est pas notre heure. Il faut beaucoup de patience dans les choses de Dieu.</w:t>
      </w:r>
    </w:p>
    <w:p w14:paraId="71CE06A8"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À la lumière de la Parole lue, écoutée et méditée j’essaie d’analyser ma vie et d’appliquer la Parole à ma situation concrète en me demandant : « Qu’est-ce que Dieu est en train de me dire ? » « Que ferait Jésus à ma place ? » Dans la mesure où ma pensée s’adapte à la « pensée » de Dieu, je deviens le disciple du Seigneur.</w:t>
      </w:r>
    </w:p>
    <w:p w14:paraId="31C2BA9E" w14:textId="77777777" w:rsidR="00F91C2C" w:rsidRDefault="0055489D" w:rsidP="00F91C2C">
      <w:pPr>
        <w:spacing w:after="160" w:line="254" w:lineRule="auto"/>
        <w:ind w:firstLine="708"/>
        <w:jc w:val="both"/>
        <w:rPr>
          <w:rFonts w:ascii="Arial" w:eastAsia="Calibri" w:hAnsi="Arial" w:cs="Arial"/>
          <w:lang w:val="fr-FR"/>
        </w:rPr>
      </w:pPr>
      <w:r w:rsidRPr="0055489D">
        <w:rPr>
          <w:rFonts w:ascii="Arial" w:eastAsia="Calibri" w:hAnsi="Arial" w:cs="Arial"/>
          <w:lang w:val="fr-FR"/>
        </w:rPr>
        <w:t>Si à n’importe quel moment de l’écoute de la Parole mon cœur se sent poussé à prier, je laisse l’Esprit prier en moi, remerciant et louant le Seigneur de me révéler sa volonté à travers sa Parole.</w:t>
      </w:r>
    </w:p>
    <w:p w14:paraId="0E1B6947" w14:textId="63EA621C" w:rsidR="0055489D" w:rsidRPr="0055489D" w:rsidRDefault="0055489D" w:rsidP="00F91C2C">
      <w:pPr>
        <w:spacing w:after="160" w:line="254" w:lineRule="auto"/>
        <w:ind w:firstLine="708"/>
        <w:jc w:val="both"/>
        <w:rPr>
          <w:rFonts w:ascii="Arial" w:eastAsia="Calibri" w:hAnsi="Arial" w:cs="Arial"/>
          <w:lang w:val="fr-FR"/>
        </w:rPr>
      </w:pPr>
      <w:r w:rsidRPr="0055489D">
        <w:rPr>
          <w:rFonts w:ascii="Arial" w:eastAsia="Calibri" w:hAnsi="Arial" w:cs="Arial"/>
          <w:lang w:val="fr-FR"/>
        </w:rPr>
        <w:lastRenderedPageBreak/>
        <w:t xml:space="preserve">Cette </w:t>
      </w:r>
      <w:r w:rsidRPr="0055489D">
        <w:rPr>
          <w:rFonts w:ascii="Arial" w:eastAsia="Calibri" w:hAnsi="Arial" w:cs="Arial"/>
          <w:i/>
          <w:iCs/>
          <w:lang w:val="fr-FR"/>
        </w:rPr>
        <w:t>lecture méditée</w:t>
      </w:r>
      <w:r w:rsidRPr="0055489D">
        <w:rPr>
          <w:rFonts w:ascii="Arial" w:eastAsia="Calibri" w:hAnsi="Arial" w:cs="Arial"/>
          <w:lang w:val="fr-FR"/>
        </w:rPr>
        <w:t xml:space="preserve"> personnelle de la Parole, à laquelle nous sommes appelés à nous consacrer chaque jour, me prépare à un fructueux partage fraternel de la Parole</w:t>
      </w:r>
      <w:r w:rsidRPr="0055489D">
        <w:rPr>
          <w:rFonts w:ascii="Arial" w:eastAsia="Calibri" w:hAnsi="Arial" w:cs="Arial"/>
          <w:vertAlign w:val="superscript"/>
          <w:lang w:val="fr-FR"/>
        </w:rPr>
        <w:footnoteReference w:id="15"/>
      </w:r>
      <w:r w:rsidRPr="0055489D">
        <w:rPr>
          <w:rFonts w:ascii="Arial" w:eastAsia="Calibri" w:hAnsi="Arial" w:cs="Arial"/>
          <w:lang w:val="fr-FR"/>
        </w:rPr>
        <w:t>.</w:t>
      </w:r>
    </w:p>
    <w:p w14:paraId="4CA2912C" w14:textId="77777777" w:rsidR="0055489D" w:rsidRPr="0055489D" w:rsidRDefault="0055489D" w:rsidP="0055489D">
      <w:pPr>
        <w:spacing w:after="160" w:line="254" w:lineRule="auto"/>
        <w:ind w:firstLine="708"/>
        <w:jc w:val="both"/>
        <w:rPr>
          <w:rFonts w:ascii="Arial" w:eastAsia="Calibri" w:hAnsi="Arial" w:cs="Arial"/>
          <w:lang w:val="fr-FR"/>
        </w:rPr>
      </w:pPr>
    </w:p>
    <w:p w14:paraId="13A830A9" w14:textId="77777777" w:rsidR="0055489D" w:rsidRPr="0055489D" w:rsidRDefault="0055489D" w:rsidP="0055489D">
      <w:pPr>
        <w:numPr>
          <w:ilvl w:val="0"/>
          <w:numId w:val="4"/>
        </w:numPr>
        <w:spacing w:after="160" w:line="254" w:lineRule="auto"/>
        <w:contextualSpacing/>
        <w:jc w:val="both"/>
        <w:rPr>
          <w:rFonts w:ascii="Arial" w:eastAsia="Calibri" w:hAnsi="Arial" w:cs="Arial"/>
          <w:b/>
          <w:bCs/>
          <w:sz w:val="32"/>
          <w:szCs w:val="32"/>
          <w:lang w:val="fr-FR"/>
        </w:rPr>
      </w:pPr>
      <w:r w:rsidRPr="0055489D">
        <w:rPr>
          <w:rFonts w:ascii="Arial" w:eastAsia="Calibri" w:hAnsi="Arial" w:cs="Arial"/>
          <w:b/>
          <w:bCs/>
          <w:sz w:val="32"/>
          <w:szCs w:val="32"/>
          <w:lang w:val="fr-FR"/>
        </w:rPr>
        <w:t>Se mettre en écoute</w:t>
      </w:r>
    </w:p>
    <w:p w14:paraId="365F778C" w14:textId="1C4C74E7" w:rsidR="0055489D" w:rsidRDefault="0055489D" w:rsidP="0055489D">
      <w:pPr>
        <w:spacing w:after="160" w:line="254" w:lineRule="auto"/>
        <w:jc w:val="both"/>
        <w:rPr>
          <w:rFonts w:ascii="Arial" w:eastAsia="Calibri" w:hAnsi="Arial" w:cs="Arial"/>
          <w:b/>
          <w:bCs/>
          <w:lang w:val="fr-FR"/>
        </w:rPr>
      </w:pPr>
    </w:p>
    <w:p w14:paraId="0779F986"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Je prends une courte expression qui me remplit l’âme, par exemple celle utilisée par saint François : « Mon Dieu et mon tout ! » ou juste un mot, par exemple « Jésus », « Seigneur », « Père » ... et je commence à le prononcer toutes les dix ou quinze secondes avec sérénité et recueillement. En le prononçant, j’essaie de vivre son contenu qui est le Seigneur lui-même.</w:t>
      </w:r>
    </w:p>
    <w:p w14:paraId="6D663DFA" w14:textId="2C5738AC"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Avec le temps, je commence à percevoir combien la </w:t>
      </w:r>
      <w:r w:rsidR="00F91C2C" w:rsidRPr="00F91C2C">
        <w:rPr>
          <w:rFonts w:ascii="Arial" w:eastAsia="Calibri" w:hAnsi="Arial" w:cs="Arial"/>
          <w:lang w:val="fr-FR"/>
        </w:rPr>
        <w:t>“</w:t>
      </w:r>
      <w:r w:rsidRPr="0055489D">
        <w:rPr>
          <w:rFonts w:ascii="Arial" w:eastAsia="Calibri" w:hAnsi="Arial" w:cs="Arial"/>
          <w:lang w:val="fr-FR"/>
        </w:rPr>
        <w:t>présence</w:t>
      </w:r>
      <w:r w:rsidR="00F91C2C" w:rsidRPr="00F91C2C">
        <w:rPr>
          <w:rFonts w:ascii="Arial" w:eastAsia="Calibri" w:hAnsi="Arial" w:cs="Arial"/>
          <w:lang w:val="fr-FR"/>
        </w:rPr>
        <w:t>”</w:t>
      </w:r>
      <w:r w:rsidRPr="0055489D">
        <w:rPr>
          <w:rFonts w:ascii="Arial" w:eastAsia="Calibri" w:hAnsi="Arial" w:cs="Arial"/>
          <w:lang w:val="fr-FR"/>
        </w:rPr>
        <w:t xml:space="preserve"> de Dieu, </w:t>
      </w:r>
      <w:r w:rsidR="00F91C2C" w:rsidRPr="00F91C2C">
        <w:rPr>
          <w:rFonts w:ascii="Arial" w:eastAsia="Calibri" w:hAnsi="Arial" w:cs="Arial"/>
          <w:lang w:val="fr-FR"/>
        </w:rPr>
        <w:t>”</w:t>
      </w:r>
      <w:r w:rsidRPr="0055489D">
        <w:rPr>
          <w:rFonts w:ascii="Arial" w:eastAsia="Calibri" w:hAnsi="Arial" w:cs="Arial"/>
          <w:lang w:val="fr-FR"/>
        </w:rPr>
        <w:t>contenue</w:t>
      </w:r>
      <w:r w:rsidR="00F91C2C" w:rsidRPr="00F91C2C">
        <w:rPr>
          <w:rFonts w:ascii="Arial" w:eastAsia="Calibri" w:hAnsi="Arial" w:cs="Arial"/>
          <w:lang w:val="fr-FR"/>
        </w:rPr>
        <w:t>”</w:t>
      </w:r>
      <w:r w:rsidRPr="0055489D">
        <w:rPr>
          <w:rFonts w:ascii="Arial" w:eastAsia="Calibri" w:hAnsi="Arial" w:cs="Arial"/>
          <w:lang w:val="fr-FR"/>
        </w:rPr>
        <w:t xml:space="preserve"> dans cette expression, commence à inonder lentement et suavement tout mon être. En prononçant la même expression, j’offre un espace de plus en plus étendu aux temps de silence et à l’écoute intérieure.</w:t>
      </w:r>
    </w:p>
    <w:p w14:paraId="066497C9" w14:textId="77777777" w:rsidR="0055489D" w:rsidRPr="0055489D" w:rsidRDefault="0055489D" w:rsidP="0055489D">
      <w:pPr>
        <w:spacing w:after="160" w:line="254" w:lineRule="auto"/>
        <w:ind w:firstLine="708"/>
        <w:jc w:val="both"/>
        <w:rPr>
          <w:rFonts w:ascii="Arial" w:eastAsia="Calibri" w:hAnsi="Arial" w:cs="Arial"/>
          <w:lang w:val="fr-FR"/>
        </w:rPr>
      </w:pPr>
    </w:p>
    <w:p w14:paraId="5C1FA627" w14:textId="77777777" w:rsidR="0055489D" w:rsidRPr="0055489D" w:rsidRDefault="0055489D" w:rsidP="0055489D">
      <w:pPr>
        <w:numPr>
          <w:ilvl w:val="0"/>
          <w:numId w:val="4"/>
        </w:numPr>
        <w:spacing w:after="160" w:line="254" w:lineRule="auto"/>
        <w:contextualSpacing/>
        <w:jc w:val="both"/>
        <w:rPr>
          <w:rFonts w:ascii="Arial" w:eastAsia="Calibri" w:hAnsi="Arial" w:cs="Arial"/>
          <w:b/>
          <w:bCs/>
          <w:sz w:val="32"/>
          <w:szCs w:val="32"/>
          <w:lang w:val="fr-FR"/>
        </w:rPr>
      </w:pPr>
      <w:r w:rsidRPr="0055489D">
        <w:rPr>
          <w:rFonts w:ascii="Arial" w:eastAsia="Calibri" w:hAnsi="Arial" w:cs="Arial"/>
          <w:b/>
          <w:bCs/>
          <w:sz w:val="32"/>
          <w:szCs w:val="32"/>
          <w:lang w:val="fr-FR"/>
        </w:rPr>
        <w:t>S’abandonner à l’Abba-Père</w:t>
      </w:r>
    </w:p>
    <w:p w14:paraId="4535FF7C" w14:textId="77777777" w:rsidR="0055489D" w:rsidRPr="0055489D" w:rsidRDefault="0055489D" w:rsidP="0055489D">
      <w:pPr>
        <w:spacing w:after="160" w:line="254" w:lineRule="auto"/>
        <w:jc w:val="both"/>
        <w:rPr>
          <w:rFonts w:ascii="Arial" w:eastAsia="Calibri" w:hAnsi="Arial" w:cs="Arial"/>
          <w:b/>
          <w:bCs/>
          <w:lang w:val="fr-FR"/>
        </w:rPr>
      </w:pPr>
    </w:p>
    <w:p w14:paraId="4396FF4E" w14:textId="40180C80"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La prière authentiquement évangélique et libératrice </w:t>
      </w:r>
      <w:r w:rsidR="00F91C2C">
        <w:rPr>
          <w:rFonts w:ascii="Arial" w:eastAsia="Calibri" w:hAnsi="Arial" w:cs="Arial"/>
          <w:lang w:val="fr-FR"/>
        </w:rPr>
        <w:t>est contenue en ces mots</w:t>
      </w:r>
      <w:r w:rsidRPr="0055489D">
        <w:rPr>
          <w:rFonts w:ascii="Arial" w:eastAsia="Calibri" w:hAnsi="Arial" w:cs="Arial"/>
          <w:lang w:val="fr-FR"/>
        </w:rPr>
        <w:t xml:space="preserve"> : « Père, je m’abandonne à toi ! »</w:t>
      </w:r>
    </w:p>
    <w:p w14:paraId="12CD2336"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J'essaie d’apprendre par cœur la </w:t>
      </w:r>
      <w:r w:rsidRPr="0055489D">
        <w:rPr>
          <w:rFonts w:ascii="Arial" w:eastAsia="Calibri" w:hAnsi="Arial" w:cs="Arial"/>
          <w:i/>
          <w:iCs/>
          <w:lang w:val="fr-FR"/>
        </w:rPr>
        <w:t>Prière d’abandon</w:t>
      </w:r>
      <w:r w:rsidRPr="0055489D">
        <w:rPr>
          <w:rFonts w:ascii="Arial" w:eastAsia="Calibri" w:hAnsi="Arial" w:cs="Arial"/>
          <w:i/>
          <w:iCs/>
          <w:vertAlign w:val="superscript"/>
          <w:lang w:val="fr-FR"/>
        </w:rPr>
        <w:footnoteReference w:id="16"/>
      </w:r>
      <w:r w:rsidRPr="0055489D">
        <w:rPr>
          <w:rFonts w:ascii="Arial" w:eastAsia="Calibri" w:hAnsi="Arial" w:cs="Arial"/>
          <w:lang w:val="fr-FR"/>
        </w:rPr>
        <w:t xml:space="preserve"> du bienheureux Charles de Foucauld. Ainsi je peux la réciter quand je me heurte aux petites ou grandes contrariétés de la vie.</w:t>
      </w:r>
    </w:p>
    <w:p w14:paraId="62CC9A38" w14:textId="4EDFD743"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Dans une attitude filiale d’abandon confiant, je me mets en présence du Père, qui dispose ou permet tout et je commence à réciter la </w:t>
      </w:r>
      <w:r w:rsidRPr="0055489D">
        <w:rPr>
          <w:rFonts w:ascii="Arial" w:eastAsia="Calibri" w:hAnsi="Arial" w:cs="Arial"/>
          <w:i/>
          <w:iCs/>
          <w:lang w:val="fr-FR"/>
        </w:rPr>
        <w:t>Prière d’abandon</w:t>
      </w:r>
      <w:r w:rsidRPr="0055489D">
        <w:rPr>
          <w:rFonts w:ascii="Arial" w:eastAsia="Calibri" w:hAnsi="Arial" w:cs="Arial"/>
          <w:lang w:val="fr-FR"/>
        </w:rPr>
        <w:t xml:space="preserve"> mentionnée ci-dessus ou simplement à répéter </w:t>
      </w:r>
      <w:r w:rsidR="00B62A47">
        <w:rPr>
          <w:rFonts w:ascii="Arial" w:eastAsia="Calibri" w:hAnsi="Arial" w:cs="Arial"/>
          <w:lang w:val="fr-FR"/>
        </w:rPr>
        <w:t xml:space="preserve">une </w:t>
      </w:r>
      <w:r w:rsidRPr="0055489D">
        <w:rPr>
          <w:rFonts w:ascii="Arial" w:eastAsia="Calibri" w:hAnsi="Arial" w:cs="Arial"/>
          <w:lang w:val="fr-FR"/>
        </w:rPr>
        <w:t>courte phrase : « Que ta volonté soit faite ! » ou « Je me remets entre tes mains ! »</w:t>
      </w:r>
    </w:p>
    <w:p w14:paraId="5E453ABF"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L’abandon est un hommage de silence dans la foi. Ainsi, dans la prière d’abandon, j’essaie de réduire au silence tout ce qui a tendance à se rebeller en moi, tout ce qui me déplait : les côtés négatifs de mes parents, les aspects pas encore acceptés de mon apparence physique, les maladies, la vieillesse, les impuissances et les limites, les aspects négatifs de ma personnalité, les proches qui m’irritent, les histoires et les souvenirs douloureux, les échecs, les erreurs ...</w:t>
      </w:r>
    </w:p>
    <w:p w14:paraId="20EB9A83"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lastRenderedPageBreak/>
        <w:t>Parfois, en me souvenant de ces choses, je sens qu’elles me blessent à nouveau, mais en les déposant avec une confiance filiale dans les mains du Père, qui m’aime gratuitement et inconditionnellement, peu à peu la paix se fait en moi.</w:t>
      </w:r>
    </w:p>
    <w:p w14:paraId="0993675D" w14:textId="77777777" w:rsidR="0055489D" w:rsidRPr="0055489D" w:rsidRDefault="0055489D" w:rsidP="0055489D">
      <w:pPr>
        <w:spacing w:after="160" w:line="254" w:lineRule="auto"/>
        <w:ind w:firstLine="708"/>
        <w:jc w:val="both"/>
        <w:rPr>
          <w:rFonts w:ascii="Arial" w:eastAsia="Calibri" w:hAnsi="Arial" w:cs="Arial"/>
          <w:lang w:val="fr-FR"/>
        </w:rPr>
      </w:pPr>
    </w:p>
    <w:p w14:paraId="76F1111B" w14:textId="77777777" w:rsidR="0055489D" w:rsidRPr="0055489D" w:rsidRDefault="0055489D" w:rsidP="0055489D">
      <w:pPr>
        <w:spacing w:after="160" w:line="254" w:lineRule="auto"/>
        <w:ind w:firstLine="708"/>
        <w:jc w:val="both"/>
        <w:rPr>
          <w:rFonts w:ascii="Arial" w:eastAsia="Calibri" w:hAnsi="Arial" w:cs="Arial"/>
          <w:b/>
          <w:bCs/>
          <w:sz w:val="32"/>
          <w:szCs w:val="32"/>
          <w:lang w:val="fr-FR"/>
        </w:rPr>
      </w:pPr>
      <w:r w:rsidRPr="0055489D">
        <w:rPr>
          <w:rFonts w:ascii="Arial" w:eastAsia="Calibri" w:hAnsi="Arial" w:cs="Arial"/>
          <w:b/>
          <w:bCs/>
          <w:sz w:val="32"/>
          <w:szCs w:val="32"/>
          <w:lang w:val="fr-FR"/>
        </w:rPr>
        <w:t>6. Accueillir Jésus ressuscité</w:t>
      </w:r>
    </w:p>
    <w:p w14:paraId="192A2D1A" w14:textId="77777777" w:rsidR="0055489D" w:rsidRPr="0055489D" w:rsidRDefault="0055489D" w:rsidP="0055489D">
      <w:pPr>
        <w:spacing w:after="160" w:line="254" w:lineRule="auto"/>
        <w:jc w:val="both"/>
        <w:rPr>
          <w:rFonts w:ascii="Arial" w:eastAsia="Calibri" w:hAnsi="Arial" w:cs="Arial"/>
          <w:lang w:val="fr-FR"/>
        </w:rPr>
      </w:pPr>
    </w:p>
    <w:p w14:paraId="0210EE54"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Je me trouve de nouveau au « cénacle » – chœur, chapelle, église ... en présence silencieuse de Jésus eucharistique – Jésus ressuscité, qui me donne la paix et répand sur moi l’Esprit Saint</w:t>
      </w:r>
      <w:r w:rsidRPr="0055489D">
        <w:rPr>
          <w:rFonts w:ascii="Arial" w:eastAsia="Calibri" w:hAnsi="Arial" w:cs="Arial"/>
          <w:vertAlign w:val="superscript"/>
          <w:lang w:val="fr-FR"/>
        </w:rPr>
        <w:footnoteReference w:id="17"/>
      </w:r>
      <w:r w:rsidRPr="0055489D">
        <w:rPr>
          <w:rFonts w:ascii="Arial" w:eastAsia="Calibri" w:hAnsi="Arial" w:cs="Arial"/>
          <w:lang w:val="fr-FR"/>
        </w:rPr>
        <w:t>.</w:t>
      </w:r>
    </w:p>
    <w:p w14:paraId="5E93C29D" w14:textId="509520FB"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En m’appuyant sur quelques expressions</w:t>
      </w:r>
      <w:r w:rsidRPr="0055489D">
        <w:rPr>
          <w:rFonts w:ascii="Arial" w:eastAsia="Calibri" w:hAnsi="Arial" w:cs="Arial"/>
          <w:vertAlign w:val="superscript"/>
          <w:lang w:val="fr-FR"/>
        </w:rPr>
        <w:footnoteReference w:id="18"/>
      </w:r>
      <w:r w:rsidRPr="0055489D">
        <w:rPr>
          <w:rFonts w:ascii="Arial" w:eastAsia="Calibri" w:hAnsi="Arial" w:cs="Arial"/>
          <w:lang w:val="fr-FR"/>
        </w:rPr>
        <w:t xml:space="preserve"> – prononcées avec </w:t>
      </w:r>
      <w:r w:rsidR="00B62A47">
        <w:rPr>
          <w:rFonts w:ascii="Arial" w:eastAsia="Calibri" w:hAnsi="Arial" w:cs="Arial"/>
          <w:lang w:val="fr-FR"/>
        </w:rPr>
        <w:t>qu’il faut d’</w:t>
      </w:r>
      <w:r w:rsidRPr="0055489D">
        <w:rPr>
          <w:rFonts w:ascii="Arial" w:eastAsia="Calibri" w:hAnsi="Arial" w:cs="Arial"/>
          <w:lang w:val="fr-FR"/>
        </w:rPr>
        <w:t xml:space="preserve">intervalles de silence, pour que la « vie » de la phrase résonne et remplisse mon âme – je commence à accueillir, dans la foi, Jésus ressuscité qui </w:t>
      </w:r>
      <w:r w:rsidR="00B62A47">
        <w:rPr>
          <w:rFonts w:ascii="Arial" w:eastAsia="Calibri" w:hAnsi="Arial" w:cs="Arial"/>
          <w:lang w:val="fr-FR"/>
        </w:rPr>
        <w:t>me</w:t>
      </w:r>
      <w:r w:rsidRPr="0055489D">
        <w:rPr>
          <w:rFonts w:ascii="Arial" w:eastAsia="Calibri" w:hAnsi="Arial" w:cs="Arial"/>
          <w:lang w:val="fr-FR"/>
        </w:rPr>
        <w:t xml:space="preserve"> ressuscite. Je laisse l’esprit de Jésus entrer en moi et inonder tout mon être. Je sens que la présence de Jésus ressuscité atteint les espaces les plus reculés de mon âme et prend pleinement possession de tout ce que je suis, pense et fais. Je sens comment Jésus assume la plus profonde intimité de mon cœur. Dans la foi, je l’accueille sans réserve, joyeusement.</w:t>
      </w:r>
    </w:p>
    <w:p w14:paraId="659DE06B" w14:textId="4466DA0B"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Dans la foi, je sens comment Jésus touche </w:t>
      </w:r>
      <w:r w:rsidR="004A795F">
        <w:rPr>
          <w:rFonts w:ascii="Arial" w:eastAsia="Calibri" w:hAnsi="Arial" w:cs="Arial"/>
          <w:lang w:val="fr-FR"/>
        </w:rPr>
        <w:t xml:space="preserve">en moi telle </w:t>
      </w:r>
      <w:r w:rsidRPr="0055489D">
        <w:rPr>
          <w:rFonts w:ascii="Arial" w:eastAsia="Calibri" w:hAnsi="Arial" w:cs="Arial"/>
          <w:lang w:val="fr-FR"/>
        </w:rPr>
        <w:t xml:space="preserve">blessure concrète, comment il retire </w:t>
      </w:r>
      <w:r w:rsidR="004A795F">
        <w:rPr>
          <w:rFonts w:ascii="Arial" w:eastAsia="Calibri" w:hAnsi="Arial" w:cs="Arial"/>
          <w:lang w:val="fr-FR"/>
        </w:rPr>
        <w:t>telle</w:t>
      </w:r>
      <w:r w:rsidRPr="0055489D">
        <w:rPr>
          <w:rFonts w:ascii="Arial" w:eastAsia="Calibri" w:hAnsi="Arial" w:cs="Arial"/>
          <w:lang w:val="fr-FR"/>
        </w:rPr>
        <w:t xml:space="preserve"> épine d’angoisse qui m’oppresse, comment il me libère de </w:t>
      </w:r>
      <w:r w:rsidR="004A795F">
        <w:rPr>
          <w:rFonts w:ascii="Arial" w:eastAsia="Calibri" w:hAnsi="Arial" w:cs="Arial"/>
          <w:lang w:val="fr-FR"/>
        </w:rPr>
        <w:t>telles</w:t>
      </w:r>
      <w:r w:rsidRPr="0055489D">
        <w:rPr>
          <w:rFonts w:ascii="Arial" w:eastAsia="Calibri" w:hAnsi="Arial" w:cs="Arial"/>
          <w:lang w:val="fr-FR"/>
        </w:rPr>
        <w:t xml:space="preserve"> peurs et de </w:t>
      </w:r>
      <w:r w:rsidR="004A795F">
        <w:rPr>
          <w:rFonts w:ascii="Arial" w:eastAsia="Calibri" w:hAnsi="Arial" w:cs="Arial"/>
          <w:lang w:val="fr-FR"/>
        </w:rPr>
        <w:t>telles</w:t>
      </w:r>
      <w:r w:rsidRPr="0055489D">
        <w:rPr>
          <w:rFonts w:ascii="Arial" w:eastAsia="Calibri" w:hAnsi="Arial" w:cs="Arial"/>
          <w:lang w:val="fr-FR"/>
        </w:rPr>
        <w:t xml:space="preserve"> rancunes</w:t>
      </w:r>
      <w:r w:rsidR="004A795F">
        <w:rPr>
          <w:rFonts w:ascii="Arial" w:eastAsia="Calibri" w:hAnsi="Arial" w:cs="Arial"/>
          <w:lang w:val="fr-FR"/>
        </w:rPr>
        <w:t>…</w:t>
      </w:r>
    </w:p>
    <w:p w14:paraId="74B7627A"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Après cela, je passe à la vie. Accompagné et revêtu de Jésus ressuscité, je visite les lieux où je vis et travaille. Je me présente devant la personne avec laquelle je suis en conflit et j’essaie de la regarder avec les yeux de Jésus, avec la sérénité de Jésus qui vit en moi.</w:t>
      </w:r>
    </w:p>
    <w:p w14:paraId="3A49DAF5" w14:textId="39391708"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J’essaie de m’imaginer tous les autres types de situations, même les plus difficiles, et je laisse Jésus ressuscité agir à travers moi : je regarde avec les yeux de Jésus, je parle avec sa bouche. Ce n’est plus moi qui vis mais Jésus qui </w:t>
      </w:r>
      <w:r w:rsidR="004A795F">
        <w:rPr>
          <w:rFonts w:ascii="Arial" w:eastAsia="Calibri" w:hAnsi="Arial" w:cs="Arial"/>
          <w:lang w:val="fr-FR"/>
        </w:rPr>
        <w:t>vit</w:t>
      </w:r>
      <w:r w:rsidRPr="0055489D">
        <w:rPr>
          <w:rFonts w:ascii="Arial" w:eastAsia="Calibri" w:hAnsi="Arial" w:cs="Arial"/>
          <w:lang w:val="fr-FR"/>
        </w:rPr>
        <w:t xml:space="preserve"> en moi</w:t>
      </w:r>
      <w:r w:rsidRPr="0055489D">
        <w:rPr>
          <w:rFonts w:ascii="Arial" w:eastAsia="Calibri" w:hAnsi="Arial" w:cs="Arial"/>
          <w:vertAlign w:val="superscript"/>
          <w:lang w:val="fr-FR"/>
        </w:rPr>
        <w:footnoteReference w:id="19"/>
      </w:r>
      <w:r w:rsidRPr="0055489D">
        <w:rPr>
          <w:rFonts w:ascii="Arial" w:eastAsia="Calibri" w:hAnsi="Arial" w:cs="Arial"/>
          <w:lang w:val="fr-FR"/>
        </w:rPr>
        <w:t>.</w:t>
      </w:r>
    </w:p>
    <w:p w14:paraId="3E61AD90" w14:textId="77777777" w:rsidR="0055489D" w:rsidRPr="0055489D" w:rsidRDefault="0055489D" w:rsidP="0055489D">
      <w:pPr>
        <w:spacing w:after="160" w:line="254" w:lineRule="auto"/>
        <w:jc w:val="both"/>
        <w:rPr>
          <w:rFonts w:ascii="Arial" w:eastAsia="Calibri" w:hAnsi="Arial" w:cs="Arial"/>
          <w:lang w:val="fr-FR"/>
        </w:rPr>
      </w:pPr>
      <w:r w:rsidRPr="0055489D">
        <w:rPr>
          <w:rFonts w:ascii="Arial" w:eastAsia="Calibri" w:hAnsi="Arial" w:cs="Arial"/>
          <w:lang w:val="fr-FR"/>
        </w:rPr>
        <w:t xml:space="preserve">Cette prière est vraiment transformante ou, mieux : </w:t>
      </w:r>
      <w:r w:rsidRPr="0055489D">
        <w:rPr>
          <w:rFonts w:ascii="Arial" w:eastAsia="Calibri" w:hAnsi="Arial" w:cs="Arial"/>
          <w:i/>
          <w:iCs/>
          <w:lang w:val="fr-FR"/>
        </w:rPr>
        <w:t>christifiante</w:t>
      </w:r>
      <w:r w:rsidRPr="0055489D">
        <w:rPr>
          <w:rFonts w:ascii="Arial" w:eastAsia="Calibri" w:hAnsi="Arial" w:cs="Arial"/>
          <w:lang w:val="fr-FR"/>
        </w:rPr>
        <w:t>.</w:t>
      </w:r>
    </w:p>
    <w:p w14:paraId="444C4EDF" w14:textId="77777777" w:rsidR="0055489D" w:rsidRPr="0055489D" w:rsidRDefault="0055489D" w:rsidP="0055489D">
      <w:pPr>
        <w:spacing w:after="160" w:line="254" w:lineRule="auto"/>
        <w:jc w:val="both"/>
        <w:rPr>
          <w:rFonts w:ascii="Arial" w:eastAsia="Calibri" w:hAnsi="Arial" w:cs="Arial"/>
          <w:sz w:val="32"/>
          <w:szCs w:val="32"/>
          <w:lang w:val="fr-FR"/>
        </w:rPr>
      </w:pPr>
    </w:p>
    <w:p w14:paraId="3E7A8785" w14:textId="77777777" w:rsidR="0055489D" w:rsidRPr="0055489D" w:rsidRDefault="0055489D" w:rsidP="0055489D">
      <w:pPr>
        <w:spacing w:after="160" w:line="254" w:lineRule="auto"/>
        <w:ind w:firstLine="708"/>
        <w:jc w:val="both"/>
        <w:rPr>
          <w:rFonts w:ascii="Arial" w:eastAsia="Calibri" w:hAnsi="Arial" w:cs="Arial"/>
          <w:b/>
          <w:bCs/>
          <w:sz w:val="32"/>
          <w:szCs w:val="32"/>
          <w:lang w:val="fr-FR"/>
        </w:rPr>
      </w:pPr>
      <w:r w:rsidRPr="0055489D">
        <w:rPr>
          <w:rFonts w:ascii="Arial" w:eastAsia="Calibri" w:hAnsi="Arial" w:cs="Arial"/>
          <w:b/>
          <w:bCs/>
          <w:sz w:val="32"/>
          <w:szCs w:val="32"/>
          <w:lang w:val="fr-FR"/>
        </w:rPr>
        <w:t>7. Sortir de soi et élever l'esprit</w:t>
      </w:r>
    </w:p>
    <w:p w14:paraId="7DADD03B" w14:textId="77777777" w:rsidR="0055489D" w:rsidRPr="0055489D" w:rsidRDefault="0055489D" w:rsidP="0055489D">
      <w:pPr>
        <w:spacing w:after="160" w:line="254" w:lineRule="auto"/>
        <w:jc w:val="both"/>
        <w:rPr>
          <w:rFonts w:ascii="Arial" w:eastAsia="Calibri" w:hAnsi="Arial" w:cs="Arial"/>
          <w:lang w:val="fr-FR"/>
        </w:rPr>
      </w:pPr>
    </w:p>
    <w:p w14:paraId="101A5C40"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La prière peut facilement se transformer en un monologue, où toute mon attention commence à tourner autour de moi : mes intérêts, ma volonté, mes difficultés ... Pour parer à ce danger j’essaie de me tenir devant le Seigneur en sortant de moi-même et d’élever toutes mes forces mentales et spirituelles vers le Seigneur.</w:t>
      </w:r>
    </w:p>
    <w:p w14:paraId="5E51BD9E" w14:textId="1F9258A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En m’appuyant sur quelques courtes phrases,</w:t>
      </w:r>
      <w:r w:rsidR="00BB58B2" w:rsidRPr="0055489D">
        <w:rPr>
          <w:rFonts w:ascii="Arial" w:eastAsia="Calibri" w:hAnsi="Arial" w:cs="Arial"/>
          <w:lang w:val="fr-FR"/>
        </w:rPr>
        <w:t xml:space="preserve"> </w:t>
      </w:r>
      <w:r w:rsidRPr="0055489D">
        <w:rPr>
          <w:rFonts w:ascii="Arial" w:eastAsia="Calibri" w:hAnsi="Arial" w:cs="Arial"/>
          <w:lang w:val="fr-FR"/>
        </w:rPr>
        <w:t>mon</w:t>
      </w:r>
      <w:r w:rsidR="00BB58B2" w:rsidRPr="0055489D">
        <w:rPr>
          <w:rFonts w:ascii="Arial" w:eastAsia="Calibri" w:hAnsi="Arial" w:cs="Arial"/>
          <w:lang w:val="fr-FR"/>
        </w:rPr>
        <w:t xml:space="preserve"> </w:t>
      </w:r>
      <w:r w:rsidR="00BB58B2" w:rsidRPr="004A795F">
        <w:rPr>
          <w:rFonts w:ascii="Arial" w:eastAsia="Calibri" w:hAnsi="Arial" w:cs="Arial"/>
          <w:lang w:val="fr-FR"/>
        </w:rPr>
        <w:t>“</w:t>
      </w:r>
      <w:r w:rsidRPr="0055489D">
        <w:rPr>
          <w:rFonts w:ascii="Arial" w:eastAsia="Calibri" w:hAnsi="Arial" w:cs="Arial"/>
          <w:i/>
          <w:iCs/>
          <w:lang w:val="fr-FR"/>
        </w:rPr>
        <w:t>je</w:t>
      </w:r>
      <w:r w:rsidR="004A795F" w:rsidRPr="004A795F">
        <w:rPr>
          <w:rFonts w:ascii="Arial" w:eastAsia="Calibri" w:hAnsi="Arial" w:cs="Arial"/>
          <w:i/>
          <w:iCs/>
          <w:lang w:val="fr-FR"/>
        </w:rPr>
        <w:t>”</w:t>
      </w:r>
      <w:r w:rsidRPr="0055489D">
        <w:rPr>
          <w:rFonts w:ascii="Arial" w:eastAsia="Calibri" w:hAnsi="Arial" w:cs="Arial"/>
          <w:lang w:val="fr-FR"/>
        </w:rPr>
        <w:t xml:space="preserve"> sort vers le </w:t>
      </w:r>
      <w:r w:rsidR="00BB58B2" w:rsidRPr="00BB58B2">
        <w:rPr>
          <w:rFonts w:ascii="Arial" w:eastAsia="Calibri" w:hAnsi="Arial" w:cs="Arial"/>
          <w:lang w:val="fr-FR"/>
        </w:rPr>
        <w:t>“</w:t>
      </w:r>
      <w:r w:rsidRPr="0055489D">
        <w:rPr>
          <w:rFonts w:ascii="Arial" w:eastAsia="Calibri" w:hAnsi="Arial" w:cs="Arial"/>
          <w:i/>
          <w:iCs/>
          <w:lang w:val="fr-FR"/>
        </w:rPr>
        <w:t>Tu</w:t>
      </w:r>
      <w:r w:rsidR="00BB58B2" w:rsidRPr="00BB58B2">
        <w:rPr>
          <w:rFonts w:ascii="Arial" w:eastAsia="Calibri" w:hAnsi="Arial" w:cs="Arial"/>
          <w:i/>
          <w:iCs/>
          <w:lang w:val="fr-FR"/>
        </w:rPr>
        <w:t>”</w:t>
      </w:r>
      <w:r w:rsidRPr="0055489D">
        <w:rPr>
          <w:rFonts w:ascii="Arial" w:eastAsia="Calibri" w:hAnsi="Arial" w:cs="Arial"/>
          <w:lang w:val="fr-FR"/>
        </w:rPr>
        <w:t xml:space="preserve">. En assumant et en rendant vivant le sens de la phrase, celle-ci prend mon attention et la dirige, la dépose dans un </w:t>
      </w:r>
      <w:r w:rsidRPr="0055489D">
        <w:rPr>
          <w:rFonts w:ascii="Arial" w:eastAsia="Calibri" w:hAnsi="Arial" w:cs="Arial"/>
          <w:i/>
          <w:iCs/>
          <w:lang w:val="fr-FR"/>
        </w:rPr>
        <w:t>Tu</w:t>
      </w:r>
      <w:r w:rsidRPr="0055489D">
        <w:rPr>
          <w:rFonts w:ascii="Arial" w:eastAsia="Calibri" w:hAnsi="Arial" w:cs="Arial"/>
          <w:lang w:val="fr-FR"/>
        </w:rPr>
        <w:t xml:space="preserve">. Ainsi tout le </w:t>
      </w:r>
      <w:r w:rsidR="00BB58B2" w:rsidRPr="00BB58B2">
        <w:rPr>
          <w:rFonts w:ascii="Arial" w:eastAsia="Calibri" w:hAnsi="Arial" w:cs="Arial"/>
          <w:lang w:val="fr-FR"/>
        </w:rPr>
        <w:t>“</w:t>
      </w:r>
      <w:r w:rsidRPr="0055489D">
        <w:rPr>
          <w:rFonts w:ascii="Arial" w:eastAsia="Calibri" w:hAnsi="Arial" w:cs="Arial"/>
          <w:i/>
          <w:iCs/>
          <w:lang w:val="fr-FR"/>
        </w:rPr>
        <w:t>je</w:t>
      </w:r>
      <w:r w:rsidR="00BB58B2" w:rsidRPr="00BB58B2">
        <w:rPr>
          <w:rFonts w:ascii="Arial" w:eastAsia="Calibri" w:hAnsi="Arial" w:cs="Arial"/>
          <w:i/>
          <w:iCs/>
          <w:lang w:val="fr-FR"/>
        </w:rPr>
        <w:t>”</w:t>
      </w:r>
      <w:r w:rsidRPr="0055489D">
        <w:rPr>
          <w:rFonts w:ascii="Arial" w:eastAsia="Calibri" w:hAnsi="Arial" w:cs="Arial"/>
          <w:lang w:val="fr-FR"/>
        </w:rPr>
        <w:t xml:space="preserve"> reste dans tout le </w:t>
      </w:r>
      <w:r w:rsidR="00BB58B2" w:rsidRPr="00BB58B2">
        <w:rPr>
          <w:rFonts w:ascii="Arial" w:eastAsia="Calibri" w:hAnsi="Arial" w:cs="Arial"/>
          <w:lang w:val="fr-FR"/>
        </w:rPr>
        <w:t>“</w:t>
      </w:r>
      <w:r w:rsidRPr="0055489D">
        <w:rPr>
          <w:rFonts w:ascii="Arial" w:eastAsia="Calibri" w:hAnsi="Arial" w:cs="Arial"/>
          <w:i/>
          <w:iCs/>
          <w:lang w:val="fr-FR"/>
        </w:rPr>
        <w:t>Tu</w:t>
      </w:r>
      <w:r w:rsidR="00BB58B2" w:rsidRPr="00BB58B2">
        <w:rPr>
          <w:rFonts w:ascii="Arial" w:eastAsia="Calibri" w:hAnsi="Arial" w:cs="Arial"/>
          <w:i/>
          <w:iCs/>
          <w:lang w:val="fr-FR"/>
        </w:rPr>
        <w:t>”</w:t>
      </w:r>
      <w:r w:rsidRPr="0055489D">
        <w:rPr>
          <w:rFonts w:ascii="Arial" w:eastAsia="Calibri" w:hAnsi="Arial" w:cs="Arial"/>
          <w:lang w:val="fr-FR"/>
        </w:rPr>
        <w:t>, y reste stable, paisible.</w:t>
      </w:r>
    </w:p>
    <w:p w14:paraId="00E44359" w14:textId="1C081F08"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En tout cela, il n’y a aucun effort mental ; je ne me préoccupe pas de </w:t>
      </w:r>
      <w:r w:rsidRPr="0055489D">
        <w:rPr>
          <w:rFonts w:ascii="Arial" w:eastAsia="Calibri" w:hAnsi="Arial" w:cs="Arial"/>
          <w:i/>
          <w:iCs/>
          <w:lang w:val="fr-FR"/>
        </w:rPr>
        <w:t>comprendre</w:t>
      </w:r>
      <w:r w:rsidRPr="0055489D">
        <w:rPr>
          <w:rFonts w:ascii="Arial" w:eastAsia="Calibri" w:hAnsi="Arial" w:cs="Arial"/>
          <w:lang w:val="fr-FR"/>
        </w:rPr>
        <w:t xml:space="preserve"> ce que dit la phrase. Je suis simplement en adoration. Mon esprit – sous l’</w:t>
      </w:r>
      <w:r w:rsidR="00BB58B2">
        <w:rPr>
          <w:rFonts w:ascii="Arial" w:eastAsia="Calibri" w:hAnsi="Arial" w:cs="Arial"/>
          <w:lang w:val="fr-FR"/>
        </w:rPr>
        <w:t xml:space="preserve">impulsion </w:t>
      </w:r>
      <w:r w:rsidRPr="0055489D">
        <w:rPr>
          <w:rFonts w:ascii="Arial" w:eastAsia="Calibri" w:hAnsi="Arial" w:cs="Arial"/>
          <w:lang w:val="fr-FR"/>
        </w:rPr>
        <w:t>de la phrase – s’élance amoureusement et avec admiration vers le Tu.</w:t>
      </w:r>
    </w:p>
    <w:p w14:paraId="4FF864DA" w14:textId="4268AFA6"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Après avoir fait taire tout mon être avec l’aide du Saint-Esprit, dans la foi, je reste en présence de Celui en qui j’existe, </w:t>
      </w:r>
      <w:r w:rsidR="00BD1A3A">
        <w:rPr>
          <w:rFonts w:ascii="Arial" w:eastAsia="Calibri" w:hAnsi="Arial" w:cs="Arial"/>
          <w:lang w:val="fr-FR"/>
        </w:rPr>
        <w:t>ai le mouvement</w:t>
      </w:r>
      <w:r w:rsidRPr="0055489D">
        <w:rPr>
          <w:rFonts w:ascii="Arial" w:eastAsia="Calibri" w:hAnsi="Arial" w:cs="Arial"/>
          <w:lang w:val="fr-FR"/>
        </w:rPr>
        <w:t xml:space="preserve"> et</w:t>
      </w:r>
      <w:r w:rsidR="00BD1A3A">
        <w:rPr>
          <w:rFonts w:ascii="Arial" w:eastAsia="Calibri" w:hAnsi="Arial" w:cs="Arial"/>
          <w:lang w:val="fr-FR"/>
        </w:rPr>
        <w:t xml:space="preserve"> </w:t>
      </w:r>
      <w:r w:rsidRPr="0055489D">
        <w:rPr>
          <w:rFonts w:ascii="Arial" w:eastAsia="Calibri" w:hAnsi="Arial" w:cs="Arial"/>
          <w:lang w:val="fr-FR"/>
        </w:rPr>
        <w:t>suis.</w:t>
      </w:r>
    </w:p>
    <w:p w14:paraId="0741EFE4"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À voix basse ou seulement mentalement, je commence à prononcer les phrases, avec les intervalles de silence convenables, et j’essaie de vivre ce que dit la phrase, tant que mon âme reste « imprégnée » de la substance de la phrase.</w:t>
      </w:r>
    </w:p>
    <w:p w14:paraId="079CC3F7" w14:textId="4BF4BDAA"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Après avoir prononcé la phrase, je reste en silence environ trente secondes ou plus, silencieux, paisible, comme quelqu’un qui écoute avec attention</w:t>
      </w:r>
      <w:r w:rsidR="00937E94" w:rsidRPr="00937E94">
        <w:rPr>
          <w:rFonts w:ascii="Arial" w:eastAsia="Calibri" w:hAnsi="Arial" w:cs="Arial"/>
          <w:lang w:val="fr-FR"/>
        </w:rPr>
        <w:t xml:space="preserve"> </w:t>
      </w:r>
      <w:r w:rsidR="00937E94" w:rsidRPr="0055489D">
        <w:rPr>
          <w:rFonts w:ascii="Arial" w:eastAsia="Calibri" w:hAnsi="Arial" w:cs="Arial"/>
          <w:lang w:val="fr-FR"/>
        </w:rPr>
        <w:t>une résonance</w:t>
      </w:r>
      <w:r w:rsidRPr="0055489D">
        <w:rPr>
          <w:rFonts w:ascii="Arial" w:eastAsia="Calibri" w:hAnsi="Arial" w:cs="Arial"/>
          <w:lang w:val="fr-FR"/>
        </w:rPr>
        <w:t>, m’identifiant fortement à la substance de la phrase, qui est Dieu lui-même.</w:t>
      </w:r>
    </w:p>
    <w:p w14:paraId="24168ECF" w14:textId="208C5369"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 xml:space="preserve">Dans cette prière, je me laisse submerger par le </w:t>
      </w:r>
      <w:r w:rsidR="00937E94" w:rsidRPr="00937E94">
        <w:rPr>
          <w:rFonts w:ascii="Arial" w:eastAsia="Calibri" w:hAnsi="Arial" w:cs="Arial"/>
          <w:lang w:val="fr-FR"/>
        </w:rPr>
        <w:t>“</w:t>
      </w:r>
      <w:r w:rsidRPr="0055489D">
        <w:rPr>
          <w:rFonts w:ascii="Arial" w:eastAsia="Calibri" w:hAnsi="Arial" w:cs="Arial"/>
          <w:i/>
          <w:iCs/>
          <w:lang w:val="fr-FR"/>
        </w:rPr>
        <w:t>Tu</w:t>
      </w:r>
      <w:r w:rsidR="00937E94" w:rsidRPr="00937E94">
        <w:rPr>
          <w:rFonts w:ascii="Arial" w:eastAsia="Calibri" w:hAnsi="Arial" w:cs="Arial"/>
          <w:i/>
          <w:iCs/>
          <w:lang w:val="fr-FR"/>
        </w:rPr>
        <w:t>”</w:t>
      </w:r>
      <w:r w:rsidRPr="0055489D">
        <w:rPr>
          <w:rFonts w:ascii="Arial" w:eastAsia="Calibri" w:hAnsi="Arial" w:cs="Arial"/>
          <w:lang w:val="fr-FR"/>
        </w:rPr>
        <w:t xml:space="preserve">. Mon </w:t>
      </w:r>
      <w:r w:rsidR="00937E94" w:rsidRPr="00937E94">
        <w:rPr>
          <w:rFonts w:ascii="Arial" w:eastAsia="Calibri" w:hAnsi="Arial" w:cs="Arial"/>
          <w:lang w:val="fr-FR"/>
        </w:rPr>
        <w:t>“</w:t>
      </w:r>
      <w:r w:rsidRPr="0055489D">
        <w:rPr>
          <w:rFonts w:ascii="Arial" w:eastAsia="Calibri" w:hAnsi="Arial" w:cs="Arial"/>
          <w:i/>
          <w:iCs/>
          <w:lang w:val="fr-FR"/>
        </w:rPr>
        <w:t>je</w:t>
      </w:r>
      <w:r w:rsidR="00937E94" w:rsidRPr="00937E94">
        <w:rPr>
          <w:rFonts w:ascii="Arial" w:eastAsia="Calibri" w:hAnsi="Arial" w:cs="Arial"/>
          <w:i/>
          <w:iCs/>
          <w:lang w:val="fr-FR"/>
        </w:rPr>
        <w:t>”</w:t>
      </w:r>
      <w:r w:rsidRPr="0055489D">
        <w:rPr>
          <w:rFonts w:ascii="Arial" w:eastAsia="Calibri" w:hAnsi="Arial" w:cs="Arial"/>
          <w:lang w:val="fr-FR"/>
        </w:rPr>
        <w:t xml:space="preserve"> disparaît quasiment alors que le </w:t>
      </w:r>
      <w:r w:rsidR="00937E94" w:rsidRPr="00937E94">
        <w:rPr>
          <w:rFonts w:ascii="Arial" w:eastAsia="Calibri" w:hAnsi="Arial" w:cs="Arial"/>
          <w:lang w:val="fr-FR"/>
        </w:rPr>
        <w:t>“</w:t>
      </w:r>
      <w:r w:rsidRPr="0055489D">
        <w:rPr>
          <w:rFonts w:ascii="Arial" w:eastAsia="Calibri" w:hAnsi="Arial" w:cs="Arial"/>
          <w:i/>
          <w:iCs/>
          <w:lang w:val="fr-FR"/>
        </w:rPr>
        <w:t>Tu</w:t>
      </w:r>
      <w:r w:rsidR="00937E94" w:rsidRPr="00937E94">
        <w:rPr>
          <w:rFonts w:ascii="Arial" w:eastAsia="Calibri" w:hAnsi="Arial" w:cs="Arial"/>
          <w:i/>
          <w:iCs/>
          <w:lang w:val="fr-FR"/>
        </w:rPr>
        <w:t>”</w:t>
      </w:r>
      <w:r w:rsidR="00937E94">
        <w:rPr>
          <w:rFonts w:ascii="Arial" w:eastAsia="Calibri" w:hAnsi="Arial" w:cs="Arial"/>
          <w:lang w:val="fr-FR"/>
        </w:rPr>
        <w:t xml:space="preserve"> </w:t>
      </w:r>
      <w:r w:rsidRPr="0055489D">
        <w:rPr>
          <w:rFonts w:ascii="Arial" w:eastAsia="Calibri" w:hAnsi="Arial" w:cs="Arial"/>
          <w:lang w:val="fr-FR"/>
        </w:rPr>
        <w:t>commence à dominer tout mon être.</w:t>
      </w:r>
    </w:p>
    <w:p w14:paraId="107157E5" w14:textId="77777777" w:rsidR="0055489D" w:rsidRPr="0055489D" w:rsidRDefault="0055489D" w:rsidP="0055489D">
      <w:pPr>
        <w:spacing w:after="160" w:line="254" w:lineRule="auto"/>
        <w:ind w:firstLine="708"/>
        <w:jc w:val="both"/>
        <w:rPr>
          <w:rFonts w:ascii="Arial" w:eastAsia="Calibri" w:hAnsi="Arial" w:cs="Arial"/>
          <w:lang w:val="fr-FR"/>
        </w:rPr>
      </w:pPr>
      <w:r w:rsidRPr="0055489D">
        <w:rPr>
          <w:rFonts w:ascii="Arial" w:eastAsia="Calibri" w:hAnsi="Arial" w:cs="Arial"/>
          <w:lang w:val="fr-FR"/>
        </w:rPr>
        <w:t>Voici quelques phrases qui peuvent me servir pour ma prière, dans laquelle je sors de moi-même et élève mon esprit vers Dieu.</w:t>
      </w:r>
    </w:p>
    <w:p w14:paraId="6745A49C"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mon Dieu.</w:t>
      </w:r>
    </w:p>
    <w:p w14:paraId="75C8EC41"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De toujours à toujours tu es Dieu.</w:t>
      </w:r>
    </w:p>
    <w:p w14:paraId="381C75EC"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éternité immuable.</w:t>
      </w:r>
    </w:p>
    <w:p w14:paraId="36E49F66"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immensité infinie.</w:t>
      </w:r>
    </w:p>
    <w:p w14:paraId="7BC3DC86"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sans commencement ni fin.</w:t>
      </w:r>
    </w:p>
    <w:p w14:paraId="23F00408"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mon tout.</w:t>
      </w:r>
    </w:p>
    <w:p w14:paraId="49D76A6B"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Ô profondeur de l’essence et présence de mon Dieu.</w:t>
      </w:r>
    </w:p>
    <w:p w14:paraId="681A5798"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mon parfait repos.</w:t>
      </w:r>
    </w:p>
    <w:p w14:paraId="559F626C"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En toi seul je suis en paix.</w:t>
      </w:r>
    </w:p>
    <w:p w14:paraId="5E8F9AE8"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ma forteresse.</w:t>
      </w:r>
    </w:p>
    <w:p w14:paraId="46368FAC"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ma sécurité.</w:t>
      </w:r>
    </w:p>
    <w:p w14:paraId="363287B6"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lastRenderedPageBreak/>
        <w:t>Tu es ma patience.</w:t>
      </w:r>
    </w:p>
    <w:p w14:paraId="4B8D1CDF"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i/>
          <w:iCs/>
          <w:lang w:val="fr-FR"/>
        </w:rPr>
        <w:t>Tu es ma joie.</w:t>
      </w:r>
    </w:p>
    <w:p w14:paraId="7F9962FC"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i/>
          <w:iCs/>
          <w:lang w:val="fr-FR"/>
        </w:rPr>
        <w:t>Tu es ma vie éternelle, grand et admirable Seigneur</w:t>
      </w:r>
      <w:r w:rsidRPr="0055489D">
        <w:rPr>
          <w:rFonts w:ascii="Arial" w:eastAsia="Calibri" w:hAnsi="Arial" w:cs="Arial"/>
          <w:vertAlign w:val="superscript"/>
          <w:lang w:val="fr-FR"/>
        </w:rPr>
        <w:footnoteReference w:id="20"/>
      </w:r>
      <w:r w:rsidRPr="0055489D">
        <w:rPr>
          <w:rFonts w:ascii="Arial" w:eastAsia="Calibri" w:hAnsi="Arial" w:cs="Arial"/>
          <w:lang w:val="fr-FR"/>
        </w:rPr>
        <w:t>.</w:t>
      </w:r>
    </w:p>
    <w:p w14:paraId="3A7764CB" w14:textId="77777777" w:rsidR="0055489D" w:rsidRPr="0055489D" w:rsidRDefault="0055489D" w:rsidP="0055489D">
      <w:pPr>
        <w:spacing w:after="80" w:line="254" w:lineRule="auto"/>
        <w:jc w:val="both"/>
        <w:rPr>
          <w:rFonts w:ascii="Arial" w:eastAsia="Calibri" w:hAnsi="Arial" w:cs="Arial"/>
          <w:lang w:val="fr-FR"/>
        </w:rPr>
      </w:pPr>
    </w:p>
    <w:p w14:paraId="11629458" w14:textId="77777777" w:rsidR="0055489D" w:rsidRPr="0055489D" w:rsidRDefault="0055489D" w:rsidP="0055489D">
      <w:pPr>
        <w:spacing w:after="80" w:line="254" w:lineRule="auto"/>
        <w:ind w:firstLine="708"/>
        <w:jc w:val="both"/>
        <w:rPr>
          <w:rFonts w:ascii="Arial" w:eastAsia="Calibri" w:hAnsi="Arial" w:cs="Arial"/>
          <w:b/>
          <w:bCs/>
          <w:sz w:val="32"/>
          <w:szCs w:val="32"/>
          <w:lang w:val="fr-FR"/>
        </w:rPr>
      </w:pPr>
      <w:r w:rsidRPr="0055489D">
        <w:rPr>
          <w:rFonts w:ascii="Arial" w:eastAsia="Calibri" w:hAnsi="Arial" w:cs="Arial"/>
          <w:b/>
          <w:bCs/>
          <w:sz w:val="32"/>
          <w:szCs w:val="32"/>
          <w:lang w:val="fr-FR"/>
        </w:rPr>
        <w:t>8. Par le Christ notre Seigneur</w:t>
      </w:r>
    </w:p>
    <w:p w14:paraId="0DE1AA38" w14:textId="77777777" w:rsidR="0055489D" w:rsidRPr="0055489D" w:rsidRDefault="0055489D" w:rsidP="0055489D">
      <w:pPr>
        <w:spacing w:after="80" w:line="254" w:lineRule="auto"/>
        <w:jc w:val="both"/>
        <w:rPr>
          <w:rFonts w:ascii="Arial" w:eastAsia="Calibri" w:hAnsi="Arial" w:cs="Arial"/>
          <w:lang w:val="fr-FR"/>
        </w:rPr>
      </w:pPr>
    </w:p>
    <w:p w14:paraId="254BED4E"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 xml:space="preserve">Je me représente Jésus qui se retirait souvent </w:t>
      </w:r>
      <w:r w:rsidRPr="0055489D">
        <w:rPr>
          <w:rFonts w:ascii="Arial" w:eastAsia="Calibri" w:hAnsi="Arial" w:cs="Arial"/>
          <w:i/>
          <w:iCs/>
          <w:lang w:val="fr-FR"/>
        </w:rPr>
        <w:t>seul</w:t>
      </w:r>
      <w:r w:rsidRPr="0055489D">
        <w:rPr>
          <w:rFonts w:ascii="Arial" w:eastAsia="Calibri" w:hAnsi="Arial" w:cs="Arial"/>
          <w:lang w:val="fr-FR"/>
        </w:rPr>
        <w:t xml:space="preserve"> – généralement la </w:t>
      </w:r>
      <w:r w:rsidRPr="0055489D">
        <w:rPr>
          <w:rFonts w:ascii="Arial" w:eastAsia="Calibri" w:hAnsi="Arial" w:cs="Arial"/>
          <w:i/>
          <w:iCs/>
          <w:lang w:val="fr-FR"/>
        </w:rPr>
        <w:t>nuit</w:t>
      </w:r>
      <w:r w:rsidRPr="0055489D">
        <w:rPr>
          <w:rFonts w:ascii="Arial" w:eastAsia="Calibri" w:hAnsi="Arial" w:cs="Arial"/>
          <w:lang w:val="fr-FR"/>
        </w:rPr>
        <w:t xml:space="preserve"> ou </w:t>
      </w:r>
      <w:r w:rsidRPr="0055489D">
        <w:rPr>
          <w:rFonts w:ascii="Arial" w:eastAsia="Calibri" w:hAnsi="Arial" w:cs="Arial"/>
          <w:i/>
          <w:iCs/>
          <w:lang w:val="fr-FR"/>
        </w:rPr>
        <w:t>tôt le matin</w:t>
      </w:r>
      <w:r w:rsidRPr="0055489D">
        <w:rPr>
          <w:rFonts w:ascii="Arial" w:eastAsia="Calibri" w:hAnsi="Arial" w:cs="Arial"/>
          <w:lang w:val="fr-FR"/>
        </w:rPr>
        <w:t xml:space="preserve"> – en prière solitaire dans un </w:t>
      </w:r>
      <w:r w:rsidRPr="0055489D">
        <w:rPr>
          <w:rFonts w:ascii="Arial" w:eastAsia="Calibri" w:hAnsi="Arial" w:cs="Arial"/>
          <w:i/>
          <w:iCs/>
          <w:lang w:val="fr-FR"/>
        </w:rPr>
        <w:t>lieu retiré</w:t>
      </w:r>
      <w:r w:rsidRPr="0055489D">
        <w:rPr>
          <w:rFonts w:ascii="Arial" w:eastAsia="Calibri" w:hAnsi="Arial" w:cs="Arial"/>
          <w:lang w:val="fr-FR"/>
        </w:rPr>
        <w:t>. Il restait en adoration ... même toute la nuit.</w:t>
      </w:r>
    </w:p>
    <w:p w14:paraId="6CDB7D55" w14:textId="1F0788F5"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Avec une</w:t>
      </w:r>
      <w:r w:rsidR="00937E94">
        <w:rPr>
          <w:rFonts w:ascii="Arial" w:eastAsia="Calibri" w:hAnsi="Arial" w:cs="Arial"/>
          <w:lang w:val="fr-FR"/>
        </w:rPr>
        <w:t xml:space="preserve"> </w:t>
      </w:r>
      <w:r w:rsidRPr="0055489D">
        <w:rPr>
          <w:rFonts w:ascii="Arial" w:eastAsia="Calibri" w:hAnsi="Arial" w:cs="Arial"/>
          <w:lang w:val="fr-FR"/>
        </w:rPr>
        <w:t>infini</w:t>
      </w:r>
      <w:r w:rsidR="00937E94">
        <w:rPr>
          <w:rFonts w:ascii="Arial" w:eastAsia="Calibri" w:hAnsi="Arial" w:cs="Arial"/>
          <w:lang w:val="fr-FR"/>
        </w:rPr>
        <w:t xml:space="preserve"> respect</w:t>
      </w:r>
      <w:r w:rsidRPr="0055489D">
        <w:rPr>
          <w:rFonts w:ascii="Arial" w:eastAsia="Calibri" w:hAnsi="Arial" w:cs="Arial"/>
          <w:lang w:val="fr-FR"/>
        </w:rPr>
        <w:t xml:space="preserve">, dans la foi et sereinement, j’entre dans l’intimité de Jésus en adoration. J’essaie de me rendre présent et de revivre ce que Jésus a vécu dans sa relation avec le Père et de participer </w:t>
      </w:r>
      <w:r w:rsidR="00547CD5" w:rsidRPr="0055489D">
        <w:rPr>
          <w:rFonts w:ascii="Arial" w:eastAsia="Calibri" w:hAnsi="Arial" w:cs="Arial"/>
          <w:lang w:val="fr-FR"/>
        </w:rPr>
        <w:t xml:space="preserve">ainsi </w:t>
      </w:r>
      <w:r w:rsidRPr="0055489D">
        <w:rPr>
          <w:rFonts w:ascii="Arial" w:eastAsia="Calibri" w:hAnsi="Arial" w:cs="Arial"/>
          <w:lang w:val="fr-FR"/>
        </w:rPr>
        <w:t>à l’expérience profonde de mon Seigneur Jésus.</w:t>
      </w:r>
    </w:p>
    <w:p w14:paraId="3B642854" w14:textId="7F1DE38F"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Avec le cœur de Jésus, avec ses vibrations intérieures, j’essaie de dire par exemple : « Père, glorifie ton nom ! » ou « Père, que ton nom soit sanctifié ! »</w:t>
      </w:r>
      <w:r w:rsidR="00547CD5">
        <w:rPr>
          <w:rFonts w:ascii="Arial" w:eastAsia="Calibri" w:hAnsi="Arial" w:cs="Arial"/>
          <w:lang w:val="fr-FR"/>
        </w:rPr>
        <w:t xml:space="preserve"> </w:t>
      </w:r>
    </w:p>
    <w:p w14:paraId="0C6C0180"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Me plongeant dans l’intimité de Jésus et assumant ses dispositions avec l’aide de l’Esprit Saint, j’essaie de raviver cette attitude d’abandon total que Jésus a vécue dans le jardin de Gethsémani devant la volonté du Père en disant : « Père, non pas ce que je veux, mais ce que tu veux ... Que ta volonté soit faite ! »</w:t>
      </w:r>
    </w:p>
    <w:p w14:paraId="26823CF4" w14:textId="4A779A10"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 xml:space="preserve">Ce que Jésus a ressenti en disant : « Père, comme toi et moi sommes un ! » ou en prononçant le mot araméen </w:t>
      </w:r>
      <w:r w:rsidR="00547CD5" w:rsidRPr="00547CD5">
        <w:rPr>
          <w:rFonts w:ascii="Arial" w:eastAsia="Calibri" w:hAnsi="Arial" w:cs="Arial"/>
          <w:lang w:val="fr-FR"/>
        </w:rPr>
        <w:t>“</w:t>
      </w:r>
      <w:r w:rsidRPr="0055489D">
        <w:rPr>
          <w:rFonts w:ascii="Arial" w:eastAsia="Calibri" w:hAnsi="Arial" w:cs="Arial"/>
          <w:lang w:val="fr-FR"/>
        </w:rPr>
        <w:t>Abba</w:t>
      </w:r>
      <w:r w:rsidR="00547CD5" w:rsidRPr="00547CD5">
        <w:rPr>
          <w:rFonts w:ascii="Arial" w:eastAsia="Calibri" w:hAnsi="Arial" w:cs="Arial"/>
          <w:lang w:val="fr-FR"/>
        </w:rPr>
        <w:t>”</w:t>
      </w:r>
      <w:r w:rsidRPr="0055489D">
        <w:rPr>
          <w:rFonts w:ascii="Arial" w:eastAsia="Calibri" w:hAnsi="Arial" w:cs="Arial"/>
          <w:lang w:val="fr-FR"/>
        </w:rPr>
        <w:t xml:space="preserve"> </w:t>
      </w:r>
      <w:r w:rsidR="00547CD5">
        <w:rPr>
          <w:rFonts w:ascii="Arial" w:eastAsia="Calibri" w:hAnsi="Arial" w:cs="Arial"/>
          <w:lang w:val="fr-FR"/>
        </w:rPr>
        <w:t>–</w:t>
      </w:r>
      <w:r w:rsidRPr="0055489D">
        <w:rPr>
          <w:rFonts w:ascii="Arial" w:eastAsia="Calibri" w:hAnsi="Arial" w:cs="Arial"/>
          <w:lang w:val="fr-FR"/>
        </w:rPr>
        <w:t xml:space="preserve"> </w:t>
      </w:r>
      <w:r w:rsidR="00547CD5" w:rsidRPr="00547CD5">
        <w:rPr>
          <w:rFonts w:ascii="Arial" w:eastAsia="Calibri" w:hAnsi="Arial" w:cs="Arial"/>
          <w:lang w:val="fr-FR"/>
        </w:rPr>
        <w:t>“</w:t>
      </w:r>
      <w:r w:rsidRPr="0055489D">
        <w:rPr>
          <w:rFonts w:ascii="Arial" w:eastAsia="Calibri" w:hAnsi="Arial" w:cs="Arial"/>
          <w:lang w:val="fr-FR"/>
        </w:rPr>
        <w:t>Mon cher papa</w:t>
      </w:r>
      <w:r w:rsidR="00547CD5" w:rsidRPr="00547CD5">
        <w:rPr>
          <w:rFonts w:ascii="Arial" w:eastAsia="Calibri" w:hAnsi="Arial" w:cs="Arial"/>
          <w:lang w:val="fr-FR"/>
        </w:rPr>
        <w:t>”</w:t>
      </w:r>
      <w:r w:rsidRPr="0055489D">
        <w:rPr>
          <w:rFonts w:ascii="Arial" w:eastAsia="Calibri" w:hAnsi="Arial" w:cs="Arial"/>
          <w:lang w:val="fr-FR"/>
        </w:rPr>
        <w:t xml:space="preserve"> - j’essaie d’en faire moi aussi l’expérience.</w:t>
      </w:r>
    </w:p>
    <w:p w14:paraId="6D6931FB"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Me mettant dans le cœur de Jésus – ce que notre maître de prière Saint François faisait dans les grottes à Speco di Narni, à l’Alverne, aux Carceri, aux Celle de Cortone – je prends et répète lentement et avec beaucoup de dévotion la prière sacerdotale de Jésus prononcée dans le cénacle à la fin de la dernière cène (voir l'Évangile de Jean, chapitre 17).</w:t>
      </w:r>
    </w:p>
    <w:p w14:paraId="77AF661D" w14:textId="247B482E"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 xml:space="preserve">Tout cela - et d’autres choses - je le fais </w:t>
      </w:r>
      <w:r w:rsidR="00547CD5" w:rsidRPr="00547CD5">
        <w:rPr>
          <w:rFonts w:ascii="Arial" w:eastAsia="Calibri" w:hAnsi="Arial" w:cs="Arial"/>
          <w:lang w:val="fr-FR"/>
        </w:rPr>
        <w:t>“</w:t>
      </w:r>
      <w:r w:rsidRPr="0055489D">
        <w:rPr>
          <w:rFonts w:ascii="Arial" w:eastAsia="Calibri" w:hAnsi="Arial" w:cs="Arial"/>
          <w:lang w:val="fr-FR"/>
        </w:rPr>
        <w:t>mien</w:t>
      </w:r>
      <w:r w:rsidR="00547CD5" w:rsidRPr="00547CD5">
        <w:rPr>
          <w:rFonts w:ascii="Arial" w:eastAsia="Calibri" w:hAnsi="Arial" w:cs="Arial"/>
          <w:lang w:val="fr-FR"/>
        </w:rPr>
        <w:t>”</w:t>
      </w:r>
      <w:r w:rsidRPr="0055489D">
        <w:rPr>
          <w:rFonts w:ascii="Arial" w:eastAsia="Calibri" w:hAnsi="Arial" w:cs="Arial"/>
          <w:lang w:val="fr-FR"/>
        </w:rPr>
        <w:t xml:space="preserve"> dans la foi et dans la force du Saint-Esprit qui </w:t>
      </w:r>
      <w:r w:rsidR="00547CD5" w:rsidRPr="00547CD5">
        <w:rPr>
          <w:rFonts w:ascii="Arial" w:eastAsia="Calibri" w:hAnsi="Arial" w:cs="Arial"/>
          <w:lang w:val="fr-FR"/>
        </w:rPr>
        <w:t>“</w:t>
      </w:r>
      <w:r w:rsidRPr="0055489D">
        <w:rPr>
          <w:rFonts w:ascii="Arial" w:eastAsia="Calibri" w:hAnsi="Arial" w:cs="Arial"/>
          <w:lang w:val="fr-FR"/>
        </w:rPr>
        <w:t>m’enseigne la vérité toute entière</w:t>
      </w:r>
      <w:r w:rsidR="00547CD5" w:rsidRPr="00547CD5">
        <w:rPr>
          <w:rFonts w:ascii="Arial" w:eastAsia="Calibri" w:hAnsi="Arial" w:cs="Arial"/>
          <w:lang w:val="fr-FR"/>
        </w:rPr>
        <w:t>”</w:t>
      </w:r>
      <w:r w:rsidRPr="0055489D">
        <w:rPr>
          <w:rFonts w:ascii="Arial" w:eastAsia="Calibri" w:hAnsi="Arial" w:cs="Arial"/>
          <w:lang w:val="fr-FR"/>
        </w:rPr>
        <w:t xml:space="preserve"> et prie en moi.</w:t>
      </w:r>
    </w:p>
    <w:p w14:paraId="1EED5129"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Après la prière, je reviens à la vie ordinaire, portant en moi la vie profonde de Jésus.</w:t>
      </w:r>
    </w:p>
    <w:p w14:paraId="114F57A8" w14:textId="77777777" w:rsidR="0055489D" w:rsidRPr="0055489D" w:rsidRDefault="0055489D" w:rsidP="0055489D">
      <w:pPr>
        <w:spacing w:after="80" w:line="254" w:lineRule="auto"/>
        <w:ind w:firstLine="708"/>
        <w:jc w:val="both"/>
        <w:rPr>
          <w:rFonts w:ascii="Arial" w:eastAsia="Calibri" w:hAnsi="Arial" w:cs="Arial"/>
          <w:lang w:val="fr-FR"/>
        </w:rPr>
      </w:pPr>
    </w:p>
    <w:p w14:paraId="2BE27FA1" w14:textId="77777777" w:rsidR="0055489D" w:rsidRPr="0055489D" w:rsidRDefault="0055489D" w:rsidP="0055489D">
      <w:pPr>
        <w:spacing w:after="80" w:line="254" w:lineRule="auto"/>
        <w:ind w:firstLine="708"/>
        <w:jc w:val="both"/>
        <w:rPr>
          <w:rFonts w:ascii="Arial" w:eastAsia="Calibri" w:hAnsi="Arial" w:cs="Arial"/>
          <w:b/>
          <w:bCs/>
          <w:sz w:val="32"/>
          <w:szCs w:val="32"/>
          <w:lang w:val="fr-FR"/>
        </w:rPr>
      </w:pPr>
      <w:r w:rsidRPr="0055489D">
        <w:rPr>
          <w:rFonts w:ascii="Arial" w:eastAsia="Calibri" w:hAnsi="Arial" w:cs="Arial"/>
          <w:b/>
          <w:bCs/>
          <w:sz w:val="32"/>
          <w:szCs w:val="32"/>
          <w:lang w:val="fr-FR"/>
        </w:rPr>
        <w:t>9. Contempler Dieu vivant et vrai</w:t>
      </w:r>
    </w:p>
    <w:p w14:paraId="2B4714C9" w14:textId="77777777" w:rsidR="0055489D" w:rsidRPr="0055489D" w:rsidRDefault="0055489D" w:rsidP="0055489D">
      <w:pPr>
        <w:spacing w:after="80" w:line="254" w:lineRule="auto"/>
        <w:jc w:val="both"/>
        <w:rPr>
          <w:rFonts w:ascii="Arial" w:eastAsia="Calibri" w:hAnsi="Arial" w:cs="Arial"/>
          <w:lang w:val="fr-FR"/>
        </w:rPr>
      </w:pPr>
    </w:p>
    <w:p w14:paraId="60F53FEE"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Les grands maîtres de la prière de contemplation rapportent les signes suivants qui indiquent quand l’âme est en contemplation :</w:t>
      </w:r>
    </w:p>
    <w:p w14:paraId="3BA2704B" w14:textId="77777777" w:rsidR="0055489D" w:rsidRPr="0055489D" w:rsidRDefault="0055489D" w:rsidP="0055489D">
      <w:pPr>
        <w:spacing w:after="80" w:line="254" w:lineRule="auto"/>
        <w:ind w:firstLine="708"/>
        <w:jc w:val="both"/>
        <w:rPr>
          <w:rFonts w:ascii="Arial" w:eastAsia="Calibri" w:hAnsi="Arial" w:cs="Arial"/>
          <w:lang w:val="fr-FR"/>
        </w:rPr>
      </w:pPr>
    </w:p>
    <w:p w14:paraId="61BAB720"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 Mon âme se réjouit d’être seule avec une attention aimante et sereine en Dieu.</w:t>
      </w:r>
    </w:p>
    <w:p w14:paraId="53102436"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 Je garde mon âme tranquille et paisible, attentive à Dieu, dans la paix intérieure, le calme et le repos, même si cela peut sembler une perte de temps.</w:t>
      </w:r>
    </w:p>
    <w:p w14:paraId="2D4A0070"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lastRenderedPageBreak/>
        <w:t>• Je laisse mon âme libre, sans me soucier de penser ou de méditer ; seulement une attention sereine et aimante à Dieu.</w:t>
      </w:r>
    </w:p>
    <w:p w14:paraId="644D8388" w14:textId="77777777" w:rsidR="003D6CE4" w:rsidRDefault="003D6CE4" w:rsidP="0055489D">
      <w:pPr>
        <w:spacing w:after="80" w:line="254" w:lineRule="auto"/>
        <w:jc w:val="both"/>
        <w:rPr>
          <w:rFonts w:ascii="Arial" w:eastAsia="Calibri" w:hAnsi="Arial" w:cs="Arial"/>
          <w:lang w:val="fr-FR"/>
        </w:rPr>
      </w:pPr>
    </w:p>
    <w:p w14:paraId="0AFF93D8" w14:textId="43385CD1"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 xml:space="preserve">Pour avancer vers la prière de contemplation, deux éléments sont essentiels et indispensables : </w:t>
      </w:r>
      <w:r w:rsidRPr="0055489D">
        <w:rPr>
          <w:rFonts w:ascii="Arial" w:eastAsia="Calibri" w:hAnsi="Arial" w:cs="Arial"/>
          <w:i/>
          <w:iCs/>
          <w:lang w:val="fr-FR"/>
        </w:rPr>
        <w:t>le silence et la présence</w:t>
      </w:r>
      <w:r w:rsidRPr="0055489D">
        <w:rPr>
          <w:rFonts w:ascii="Arial" w:eastAsia="Calibri" w:hAnsi="Arial" w:cs="Arial"/>
          <w:lang w:val="fr-FR"/>
        </w:rPr>
        <w:t>.</w:t>
      </w:r>
    </w:p>
    <w:p w14:paraId="09D78011" w14:textId="2EC5D13D" w:rsidR="0055489D" w:rsidRPr="0055489D" w:rsidRDefault="0055489D" w:rsidP="0055489D">
      <w:pPr>
        <w:spacing w:after="80" w:line="254" w:lineRule="auto"/>
        <w:jc w:val="both"/>
        <w:rPr>
          <w:rFonts w:ascii="Arial" w:eastAsia="Calibri" w:hAnsi="Arial" w:cs="Arial"/>
          <w:lang w:val="fr-FR"/>
        </w:rPr>
      </w:pPr>
    </w:p>
    <w:p w14:paraId="2B58C14D"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 xml:space="preserve">• </w:t>
      </w:r>
      <w:r w:rsidRPr="0055489D">
        <w:rPr>
          <w:rFonts w:ascii="Arial" w:eastAsia="Calibri" w:hAnsi="Arial" w:cs="Arial"/>
          <w:i/>
          <w:iCs/>
          <w:lang w:val="fr-FR"/>
        </w:rPr>
        <w:t>Silence</w:t>
      </w:r>
      <w:r w:rsidRPr="0055489D">
        <w:rPr>
          <w:rFonts w:ascii="Arial" w:eastAsia="Calibri" w:hAnsi="Arial" w:cs="Arial"/>
          <w:lang w:val="fr-FR"/>
        </w:rPr>
        <w:t xml:space="preserve"> signifie faire le vide intérieur, suspendre l’activité des sens, laisser de côté les souvenirs, abandonner les préoccupations...</w:t>
      </w:r>
    </w:p>
    <w:p w14:paraId="06FC7880"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J’essaie donc de m’isoler du monde extérieur et intérieur ; Je ne pense à rien, ou mieux : je ne pense pas du tout.</w:t>
      </w:r>
    </w:p>
    <w:p w14:paraId="1EA76B98"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 reste au-delà du ressentir et de l’agir, sans m’attacher à quoi que ce soit, sans regarder quoi que ce soit, ni à l’intérieur ni à l’extérieur.</w:t>
      </w:r>
    </w:p>
    <w:p w14:paraId="17D75653"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Au-dehors de moi, rien ; au-dedans de moi, rien. Que reste-t-il alors ? Une attention de moi-même à moi-même dans le silence et la paix.</w:t>
      </w:r>
    </w:p>
    <w:p w14:paraId="3B177928" w14:textId="77777777" w:rsidR="0055489D" w:rsidRPr="0055489D" w:rsidRDefault="0055489D" w:rsidP="0055489D">
      <w:pPr>
        <w:spacing w:after="80" w:line="254" w:lineRule="auto"/>
        <w:jc w:val="both"/>
        <w:rPr>
          <w:rFonts w:ascii="Arial" w:eastAsia="Calibri" w:hAnsi="Arial" w:cs="Arial"/>
          <w:lang w:val="fr-FR"/>
        </w:rPr>
      </w:pPr>
    </w:p>
    <w:p w14:paraId="0E8FC68E" w14:textId="2658F155"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 xml:space="preserve">• </w:t>
      </w:r>
      <w:r w:rsidRPr="0055489D">
        <w:rPr>
          <w:rFonts w:ascii="Arial" w:eastAsia="Calibri" w:hAnsi="Arial" w:cs="Arial"/>
          <w:i/>
          <w:iCs/>
          <w:lang w:val="fr-FR"/>
        </w:rPr>
        <w:t>Présence</w:t>
      </w:r>
      <w:r w:rsidRPr="0055489D">
        <w:rPr>
          <w:rFonts w:ascii="Arial" w:eastAsia="Calibri" w:hAnsi="Arial" w:cs="Arial"/>
          <w:lang w:val="fr-FR"/>
        </w:rPr>
        <w:t xml:space="preserve">, </w:t>
      </w:r>
      <w:r w:rsidR="003D6CE4">
        <w:rPr>
          <w:rFonts w:ascii="Arial" w:eastAsia="Calibri" w:hAnsi="Arial" w:cs="Arial"/>
          <w:lang w:val="fr-FR"/>
        </w:rPr>
        <w:t>au contraire,</w:t>
      </w:r>
      <w:r w:rsidRPr="0055489D">
        <w:rPr>
          <w:rFonts w:ascii="Arial" w:eastAsia="Calibri" w:hAnsi="Arial" w:cs="Arial"/>
          <w:lang w:val="fr-FR"/>
        </w:rPr>
        <w:t xml:space="preserve"> signifie porter toute </w:t>
      </w:r>
      <w:r w:rsidR="003D6CE4">
        <w:rPr>
          <w:rFonts w:ascii="Arial" w:eastAsia="Calibri" w:hAnsi="Arial" w:cs="Arial"/>
          <w:lang w:val="fr-FR"/>
        </w:rPr>
        <w:t>l’</w:t>
      </w:r>
      <w:r w:rsidRPr="0055489D">
        <w:rPr>
          <w:rFonts w:ascii="Arial" w:eastAsia="Calibri" w:hAnsi="Arial" w:cs="Arial"/>
          <w:lang w:val="fr-FR"/>
        </w:rPr>
        <w:t>attention vers l’Autre, dans la foi, comme quelqu’un qui regarde sans réfléchir, comme quelqu’un qui aime et se sent aimé.</w:t>
      </w:r>
    </w:p>
    <w:p w14:paraId="3CC0F2F4" w14:textId="044CDC36"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J’évite </w:t>
      </w:r>
      <w:r w:rsidR="00C550B6" w:rsidRPr="00C550B6">
        <w:rPr>
          <w:rFonts w:ascii="Arial" w:eastAsia="Calibri" w:hAnsi="Arial" w:cs="Arial"/>
          <w:lang w:val="fr-FR"/>
        </w:rPr>
        <w:t>“</w:t>
      </w:r>
      <w:r w:rsidRPr="0055489D">
        <w:rPr>
          <w:rFonts w:ascii="Arial" w:eastAsia="Calibri" w:hAnsi="Arial" w:cs="Arial"/>
          <w:lang w:val="fr-FR"/>
        </w:rPr>
        <w:t>d’imaginer</w:t>
      </w:r>
      <w:r w:rsidR="00C550B6" w:rsidRPr="00C550B6">
        <w:rPr>
          <w:rFonts w:ascii="Arial" w:eastAsia="Calibri" w:hAnsi="Arial" w:cs="Arial"/>
          <w:lang w:val="fr-FR"/>
        </w:rPr>
        <w:t>”</w:t>
      </w:r>
      <w:r w:rsidRPr="0055489D">
        <w:rPr>
          <w:rFonts w:ascii="Arial" w:eastAsia="Calibri" w:hAnsi="Arial" w:cs="Arial"/>
          <w:lang w:val="fr-FR"/>
        </w:rPr>
        <w:t xml:space="preserve"> Dieu. Chaque </w:t>
      </w:r>
      <w:r w:rsidR="00C550B6" w:rsidRPr="00C550B6">
        <w:rPr>
          <w:rFonts w:ascii="Arial" w:eastAsia="Calibri" w:hAnsi="Arial" w:cs="Arial"/>
          <w:lang w:val="fr-FR"/>
        </w:rPr>
        <w:t>“</w:t>
      </w:r>
      <w:r w:rsidRPr="0055489D">
        <w:rPr>
          <w:rFonts w:ascii="Arial" w:eastAsia="Calibri" w:hAnsi="Arial" w:cs="Arial"/>
          <w:lang w:val="fr-FR"/>
        </w:rPr>
        <w:t>image</w:t>
      </w:r>
      <w:r w:rsidR="00C550B6" w:rsidRPr="00C550B6">
        <w:rPr>
          <w:rFonts w:ascii="Arial" w:eastAsia="Calibri" w:hAnsi="Arial" w:cs="Arial"/>
          <w:lang w:val="fr-FR"/>
        </w:rPr>
        <w:t>”</w:t>
      </w:r>
      <w:r w:rsidRPr="0055489D">
        <w:rPr>
          <w:rFonts w:ascii="Arial" w:eastAsia="Calibri" w:hAnsi="Arial" w:cs="Arial"/>
          <w:lang w:val="fr-FR"/>
        </w:rPr>
        <w:t xml:space="preserve"> ou </w:t>
      </w:r>
      <w:r w:rsidR="00C550B6" w:rsidRPr="00C550B6">
        <w:rPr>
          <w:rFonts w:ascii="Arial" w:eastAsia="Calibri" w:hAnsi="Arial" w:cs="Arial"/>
          <w:lang w:val="fr-FR"/>
        </w:rPr>
        <w:t>“</w:t>
      </w:r>
      <w:r w:rsidRPr="0055489D">
        <w:rPr>
          <w:rFonts w:ascii="Arial" w:eastAsia="Calibri" w:hAnsi="Arial" w:cs="Arial"/>
          <w:lang w:val="fr-FR"/>
        </w:rPr>
        <w:t>forme</w:t>
      </w:r>
      <w:r w:rsidR="00C550B6" w:rsidRPr="00C550B6">
        <w:rPr>
          <w:rFonts w:ascii="Arial" w:eastAsia="Calibri" w:hAnsi="Arial" w:cs="Arial"/>
          <w:lang w:val="fr-FR"/>
        </w:rPr>
        <w:t>”</w:t>
      </w:r>
      <w:r w:rsidRPr="0055489D">
        <w:rPr>
          <w:rFonts w:ascii="Arial" w:eastAsia="Calibri" w:hAnsi="Arial" w:cs="Arial"/>
          <w:lang w:val="fr-FR"/>
        </w:rPr>
        <w:t xml:space="preserve"> de Dieu doit disparaître. </w:t>
      </w:r>
      <w:r w:rsidR="00C550B6">
        <w:rPr>
          <w:rFonts w:ascii="Arial" w:eastAsia="Calibri" w:hAnsi="Arial" w:cs="Arial"/>
          <w:lang w:val="fr-FR"/>
        </w:rPr>
        <w:t>A Dieu ne correspond que le</w:t>
      </w:r>
      <w:r w:rsidRPr="0055489D">
        <w:rPr>
          <w:rFonts w:ascii="Arial" w:eastAsia="Calibri" w:hAnsi="Arial" w:cs="Arial"/>
          <w:lang w:val="fr-FR"/>
        </w:rPr>
        <w:t xml:space="preserve"> </w:t>
      </w:r>
      <w:r w:rsidR="00C550B6">
        <w:rPr>
          <w:rFonts w:ascii="Arial" w:eastAsia="Calibri" w:hAnsi="Arial" w:cs="Arial"/>
          <w:lang w:val="fr-FR"/>
        </w:rPr>
        <w:t xml:space="preserve">verbe </w:t>
      </w:r>
      <w:r w:rsidR="00C550B6" w:rsidRPr="0087287B">
        <w:rPr>
          <w:rFonts w:ascii="Arial" w:eastAsia="Calibri" w:hAnsi="Arial" w:cs="Arial"/>
          <w:lang w:val="fr-FR"/>
        </w:rPr>
        <w:t>“</w:t>
      </w:r>
      <w:r w:rsidR="00C550B6">
        <w:rPr>
          <w:rFonts w:ascii="Arial" w:eastAsia="Calibri" w:hAnsi="Arial" w:cs="Arial"/>
          <w:lang w:val="fr-FR"/>
        </w:rPr>
        <w:t>être</w:t>
      </w:r>
      <w:r w:rsidR="00C550B6" w:rsidRPr="0087287B">
        <w:rPr>
          <w:rFonts w:ascii="Arial" w:eastAsia="Calibri" w:hAnsi="Arial" w:cs="Arial"/>
          <w:lang w:val="fr-FR"/>
        </w:rPr>
        <w:t>”</w:t>
      </w:r>
      <w:r w:rsidRPr="0055489D">
        <w:rPr>
          <w:rFonts w:ascii="Arial" w:eastAsia="Calibri" w:hAnsi="Arial" w:cs="Arial"/>
          <w:lang w:val="fr-FR"/>
        </w:rPr>
        <w:t xml:space="preserve">. Il </w:t>
      </w:r>
      <w:r w:rsidRPr="0055489D">
        <w:rPr>
          <w:rFonts w:ascii="Arial" w:eastAsia="Calibri" w:hAnsi="Arial" w:cs="Arial"/>
          <w:i/>
          <w:iCs/>
          <w:lang w:val="fr-FR"/>
        </w:rPr>
        <w:t>est</w:t>
      </w:r>
      <w:r w:rsidRPr="0055489D">
        <w:rPr>
          <w:rFonts w:ascii="Arial" w:eastAsia="Calibri" w:hAnsi="Arial" w:cs="Arial"/>
          <w:lang w:val="fr-FR"/>
        </w:rPr>
        <w:t xml:space="preserve"> la Présence Pure et Aimante et Enveloppante et Pénétrante ... Toute-Puissante.</w:t>
      </w:r>
    </w:p>
    <w:p w14:paraId="51354B6A" w14:textId="77777777" w:rsidR="0055489D" w:rsidRPr="0055489D" w:rsidRDefault="0055489D" w:rsidP="0055489D">
      <w:pPr>
        <w:spacing w:after="80" w:line="254" w:lineRule="auto"/>
        <w:jc w:val="both"/>
        <w:rPr>
          <w:rFonts w:ascii="Arial" w:eastAsia="Calibri" w:hAnsi="Arial" w:cs="Arial"/>
          <w:lang w:val="fr-FR"/>
        </w:rPr>
      </w:pPr>
    </w:p>
    <w:p w14:paraId="049AF402"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Il reste seulement un Tu pour lequel j’ai une attention ouverte, aimante et sereine.</w:t>
      </w:r>
    </w:p>
    <w:p w14:paraId="478FA3AD"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 commence à me mettre en écoute en prononçant une seule phrase</w:t>
      </w:r>
      <w:r w:rsidRPr="0055489D">
        <w:rPr>
          <w:rFonts w:ascii="Arial" w:eastAsia="Calibri" w:hAnsi="Arial" w:cs="Arial"/>
          <w:vertAlign w:val="superscript"/>
          <w:lang w:val="fr-FR"/>
        </w:rPr>
        <w:footnoteReference w:id="21"/>
      </w:r>
      <w:r w:rsidRPr="0055489D">
        <w:rPr>
          <w:rFonts w:ascii="Arial" w:eastAsia="Calibri" w:hAnsi="Arial" w:cs="Arial"/>
          <w:lang w:val="fr-FR"/>
        </w:rPr>
        <w:t xml:space="preserve"> avec des périodes de silence, toujours plus longues, jusqu’à ce que les mots ne soient plus nécessaires. Alors je reste sans rien dire ni avec ma bouche ni avec mon esprit.</w:t>
      </w:r>
    </w:p>
    <w:p w14:paraId="6C871177"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 regarde et je me sens regardé.</w:t>
      </w:r>
    </w:p>
    <w:p w14:paraId="14B5F878"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J’aime et je me sens aimé.</w:t>
      </w:r>
    </w:p>
    <w:p w14:paraId="2409DF59"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 suis comme une plage, Il est comme une mer.</w:t>
      </w:r>
    </w:p>
    <w:p w14:paraId="29CA2550"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 suis comme un champ, Il est comme le soleil.</w:t>
      </w:r>
    </w:p>
    <w:p w14:paraId="4B062895"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Je me laisse illuminer, inonder, AIMER.</w:t>
      </w:r>
    </w:p>
    <w:p w14:paraId="464FB0A6" w14:textId="77777777" w:rsidR="0055489D" w:rsidRPr="0055489D" w:rsidRDefault="0055489D" w:rsidP="0055489D">
      <w:pPr>
        <w:spacing w:after="80" w:line="254" w:lineRule="auto"/>
        <w:jc w:val="both"/>
        <w:rPr>
          <w:rFonts w:ascii="Arial" w:eastAsia="Calibri" w:hAnsi="Arial" w:cs="Arial"/>
          <w:lang w:val="fr-FR"/>
        </w:rPr>
      </w:pPr>
      <w:r w:rsidRPr="0055489D">
        <w:rPr>
          <w:rFonts w:ascii="Arial" w:eastAsia="Calibri" w:hAnsi="Arial" w:cs="Arial"/>
          <w:lang w:val="fr-FR"/>
        </w:rPr>
        <w:t>SE LAISSER AIMER.</w:t>
      </w:r>
    </w:p>
    <w:p w14:paraId="7A38A5F2" w14:textId="77777777" w:rsidR="0055489D" w:rsidRPr="0055489D" w:rsidRDefault="0055489D" w:rsidP="0055489D">
      <w:pPr>
        <w:spacing w:after="80" w:line="254" w:lineRule="auto"/>
        <w:jc w:val="both"/>
        <w:rPr>
          <w:rFonts w:ascii="Arial" w:eastAsia="Calibri" w:hAnsi="Arial" w:cs="Arial"/>
          <w:lang w:val="fr-FR"/>
        </w:rPr>
      </w:pPr>
    </w:p>
    <w:p w14:paraId="6A43265A" w14:textId="77777777" w:rsidR="0055489D" w:rsidRPr="0055489D" w:rsidRDefault="0055489D" w:rsidP="0055489D">
      <w:pPr>
        <w:spacing w:after="80" w:line="254" w:lineRule="auto"/>
        <w:ind w:firstLine="708"/>
        <w:jc w:val="both"/>
        <w:rPr>
          <w:rFonts w:ascii="Arial" w:eastAsia="Calibri" w:hAnsi="Arial" w:cs="Arial"/>
          <w:b/>
          <w:bCs/>
          <w:sz w:val="32"/>
          <w:szCs w:val="32"/>
          <w:lang w:val="fr-FR"/>
        </w:rPr>
      </w:pPr>
      <w:r w:rsidRPr="0055489D">
        <w:rPr>
          <w:rFonts w:ascii="Arial" w:eastAsia="Calibri" w:hAnsi="Arial" w:cs="Arial"/>
          <w:b/>
          <w:bCs/>
          <w:sz w:val="32"/>
          <w:szCs w:val="32"/>
          <w:lang w:val="fr-FR"/>
        </w:rPr>
        <w:t>10. Comment vivre un désert ?</w:t>
      </w:r>
    </w:p>
    <w:p w14:paraId="2D234B33" w14:textId="77777777" w:rsidR="0055489D" w:rsidRPr="0055489D" w:rsidRDefault="0055489D" w:rsidP="0055489D">
      <w:pPr>
        <w:spacing w:after="80" w:line="254" w:lineRule="auto"/>
        <w:ind w:firstLine="708"/>
        <w:jc w:val="both"/>
        <w:rPr>
          <w:rFonts w:ascii="Arial" w:eastAsia="Calibri" w:hAnsi="Arial" w:cs="Arial"/>
          <w:b/>
          <w:bCs/>
          <w:lang w:val="fr-FR"/>
        </w:rPr>
      </w:pPr>
    </w:p>
    <w:p w14:paraId="3E08AAB6"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 xml:space="preserve">La seule façon de vivifier la vie avec Dieu est de vivifier le cœur. Lorsque le cœur est plein de Dieu, les choses de la vie se remplissent de la beauté de Dieu. Le cœur se vivifie lors des </w:t>
      </w:r>
      <w:r w:rsidRPr="0055489D">
        <w:rPr>
          <w:rFonts w:ascii="Arial" w:eastAsia="Calibri" w:hAnsi="Arial" w:cs="Arial"/>
          <w:i/>
          <w:iCs/>
          <w:lang w:val="fr-FR"/>
        </w:rPr>
        <w:t>temps forts</w:t>
      </w:r>
      <w:r w:rsidRPr="0055489D">
        <w:rPr>
          <w:rFonts w:ascii="Arial" w:eastAsia="Calibri" w:hAnsi="Arial" w:cs="Arial"/>
          <w:lang w:val="fr-FR"/>
        </w:rPr>
        <w:t>. En témoignent les prophètes, les saints et surtout Jésus.</w:t>
      </w:r>
    </w:p>
    <w:p w14:paraId="6D89D105" w14:textId="34B8C553"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lastRenderedPageBreak/>
        <w:t xml:space="preserve">Le </w:t>
      </w:r>
      <w:r w:rsidRPr="0055489D">
        <w:rPr>
          <w:rFonts w:ascii="Arial" w:eastAsia="Calibri" w:hAnsi="Arial" w:cs="Arial"/>
          <w:i/>
          <w:iCs/>
          <w:lang w:val="fr-FR"/>
        </w:rPr>
        <w:t>temps fort</w:t>
      </w:r>
      <w:r w:rsidRPr="0055489D">
        <w:rPr>
          <w:rFonts w:ascii="Arial" w:eastAsia="Calibri" w:hAnsi="Arial" w:cs="Arial"/>
          <w:lang w:val="fr-FR"/>
        </w:rPr>
        <w:t xml:space="preserve"> est un temps exclusivement réservé à être seul avec le Seigneur (une heure par jour</w:t>
      </w:r>
      <w:r w:rsidRPr="0055489D">
        <w:rPr>
          <w:rFonts w:ascii="Arial" w:eastAsia="Calibri" w:hAnsi="Arial" w:cs="Arial"/>
          <w:vertAlign w:val="superscript"/>
          <w:lang w:val="fr-FR"/>
        </w:rPr>
        <w:footnoteReference w:id="22"/>
      </w:r>
      <w:r w:rsidRPr="0055489D">
        <w:rPr>
          <w:rFonts w:ascii="Arial" w:eastAsia="Calibri" w:hAnsi="Arial" w:cs="Arial"/>
          <w:lang w:val="fr-FR"/>
        </w:rPr>
        <w:t>, un jour – au moins cinq heures – par mois</w:t>
      </w:r>
      <w:r w:rsidRPr="0055489D">
        <w:rPr>
          <w:rFonts w:ascii="Arial" w:eastAsia="Calibri" w:hAnsi="Arial" w:cs="Arial"/>
          <w:vertAlign w:val="superscript"/>
          <w:lang w:val="fr-FR"/>
        </w:rPr>
        <w:footnoteReference w:id="23"/>
      </w:r>
      <w:r w:rsidRPr="0055489D">
        <w:rPr>
          <w:rFonts w:ascii="Arial" w:eastAsia="Calibri" w:hAnsi="Arial" w:cs="Arial"/>
          <w:lang w:val="fr-FR"/>
        </w:rPr>
        <w:t>, quelques jours par an</w:t>
      </w:r>
      <w:r w:rsidRPr="0055489D">
        <w:rPr>
          <w:rFonts w:ascii="Arial" w:eastAsia="Calibri" w:hAnsi="Arial" w:cs="Arial"/>
          <w:vertAlign w:val="superscript"/>
          <w:lang w:val="fr-FR"/>
        </w:rPr>
        <w:footnoteReference w:id="24"/>
      </w:r>
      <w:r w:rsidRPr="0055489D">
        <w:rPr>
          <w:rFonts w:ascii="Arial" w:eastAsia="Calibri" w:hAnsi="Arial" w:cs="Arial"/>
          <w:lang w:val="fr-FR"/>
        </w:rPr>
        <w:t xml:space="preserve">). Le temps fort ne sert pas seulement à prier, mais aussi à retrouver </w:t>
      </w:r>
      <w:r w:rsidR="00070FFA">
        <w:rPr>
          <w:rFonts w:ascii="Arial" w:eastAsia="Calibri" w:hAnsi="Arial" w:cs="Arial"/>
          <w:lang w:val="fr-FR"/>
        </w:rPr>
        <w:t>l’</w:t>
      </w:r>
      <w:r w:rsidRPr="0055489D">
        <w:rPr>
          <w:rFonts w:ascii="Arial" w:eastAsia="Calibri" w:hAnsi="Arial" w:cs="Arial"/>
          <w:lang w:val="fr-FR"/>
        </w:rPr>
        <w:t xml:space="preserve">équilibre émotionnel, </w:t>
      </w:r>
      <w:r w:rsidR="00070FFA">
        <w:rPr>
          <w:rFonts w:ascii="Arial" w:eastAsia="Calibri" w:hAnsi="Arial" w:cs="Arial"/>
          <w:lang w:val="fr-FR"/>
        </w:rPr>
        <w:t>l’</w:t>
      </w:r>
      <w:r w:rsidRPr="0055489D">
        <w:rPr>
          <w:rFonts w:ascii="Arial" w:eastAsia="Calibri" w:hAnsi="Arial" w:cs="Arial"/>
          <w:lang w:val="fr-FR"/>
        </w:rPr>
        <w:t xml:space="preserve">unité intérieure, </w:t>
      </w:r>
      <w:r w:rsidR="00070FFA">
        <w:rPr>
          <w:rFonts w:ascii="Arial" w:eastAsia="Calibri" w:hAnsi="Arial" w:cs="Arial"/>
          <w:lang w:val="fr-FR"/>
        </w:rPr>
        <w:t xml:space="preserve">la </w:t>
      </w:r>
      <w:r w:rsidRPr="0055489D">
        <w:rPr>
          <w:rFonts w:ascii="Arial" w:eastAsia="Calibri" w:hAnsi="Arial" w:cs="Arial"/>
          <w:lang w:val="fr-FR"/>
        </w:rPr>
        <w:t xml:space="preserve">sérénité et </w:t>
      </w:r>
      <w:r w:rsidR="00070FFA">
        <w:rPr>
          <w:rFonts w:ascii="Arial" w:eastAsia="Calibri" w:hAnsi="Arial" w:cs="Arial"/>
          <w:lang w:val="fr-FR"/>
        </w:rPr>
        <w:t xml:space="preserve">la </w:t>
      </w:r>
      <w:r w:rsidRPr="0055489D">
        <w:rPr>
          <w:rFonts w:ascii="Arial" w:eastAsia="Calibri" w:hAnsi="Arial" w:cs="Arial"/>
          <w:lang w:val="fr-FR"/>
        </w:rPr>
        <w:t>paix.</w:t>
      </w:r>
    </w:p>
    <w:p w14:paraId="5B24A2E7"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 xml:space="preserve">Si je veux prendre au sérieux la vie avec Dieu, je dois insérer des </w:t>
      </w:r>
      <w:r w:rsidRPr="0055489D">
        <w:rPr>
          <w:rFonts w:ascii="Arial" w:eastAsia="Calibri" w:hAnsi="Arial" w:cs="Arial"/>
          <w:i/>
          <w:iCs/>
          <w:lang w:val="fr-FR"/>
        </w:rPr>
        <w:t>temps forts</w:t>
      </w:r>
      <w:r w:rsidRPr="0055489D">
        <w:rPr>
          <w:rFonts w:ascii="Arial" w:eastAsia="Calibri" w:hAnsi="Arial" w:cs="Arial"/>
          <w:lang w:val="fr-FR"/>
        </w:rPr>
        <w:t xml:space="preserve"> au milieu de mes nombreuses activités. Si je sauve les temps forts, les temps forts me sauveront du vide de la vie et du désenchantement existentiel. Je pourrais me dire : « Comment puis-je trouver le temps ? » Mais le temps est une question de préférence : on trouve le temps pour ce qu’on veut.</w:t>
      </w:r>
    </w:p>
    <w:p w14:paraId="278A5BF3"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Il est recommandé de vivre le temps fort ou désert, qui dure au moins cinq heures, en dehors de l’endroit où l’on vit ou travaille, dans un endroit solitaire, dans la nature.</w:t>
      </w:r>
    </w:p>
    <w:p w14:paraId="01F63F90"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Il est bon de vivre le désert avec d’autres (si possible toute la fraternité locale ou les fraternités voisines ensemble). Mais une fois arrivés à l’endroit choisi, il est essentiel qu’après une introduction commune, tout le monde reste en solitude et silence complets pendant cinq heures. À la fin du désert, il est recommandé de se rencontrer à nouveau pour le partage fraternel et la prière communautaire.</w:t>
      </w:r>
    </w:p>
    <w:p w14:paraId="5EF13953"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La Parole de Dieu est une nourriture indispensable pour la journée de désert et n’oubliez pas d’apporter un cahier pour noter vos réflexions ou prières personnelles. Il vaut mieux apporter quelque chose à manger et à boire, sans oublier que le désert a aussi un caractère pénitentiel.</w:t>
      </w:r>
    </w:p>
    <w:p w14:paraId="6730FFF7"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Voici quelques règles pour vivre le désert, à utiliser cependant avec la souplesse et la spontanéité que l’on doit à la grâce de l’Esprit Saint.</w:t>
      </w:r>
    </w:p>
    <w:p w14:paraId="5DD89D44"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Le désert commence généralement par la prière de certains Psaumes</w:t>
      </w:r>
      <w:r w:rsidRPr="0055489D">
        <w:rPr>
          <w:rFonts w:ascii="Arial" w:eastAsia="Calibri" w:hAnsi="Arial" w:cs="Arial"/>
          <w:vertAlign w:val="superscript"/>
          <w:lang w:val="fr-FR"/>
        </w:rPr>
        <w:footnoteReference w:id="25"/>
      </w:r>
      <w:r w:rsidRPr="0055489D">
        <w:rPr>
          <w:rFonts w:ascii="Arial" w:eastAsia="Calibri" w:hAnsi="Arial" w:cs="Arial"/>
          <w:lang w:val="fr-FR"/>
        </w:rPr>
        <w:t xml:space="preserve"> pour me préparer et m’acclimater spirituellement (entre une demi-heure et une heure).</w:t>
      </w:r>
    </w:p>
    <w:p w14:paraId="5A16212E"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Après cette phase « d’échauffement », j’entre dans un dialogue personnel avec le Seigneur, pas forcément fait de paroles mais d’intériorité : il s’agit de parler avec Dieu, d’être avec lui, d’aimer et de se sentir aimé ... C’est la phase la plus importante du désert (environ une heure et demie).</w:t>
      </w:r>
    </w:p>
    <w:p w14:paraId="1E03B5A2"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Maintenant, je passe à l’écoute profonde de Dieu qui me parle à travers sa Parole et j’essaie de confronter ma vie avec sa volonté (environ une heure).</w:t>
      </w:r>
    </w:p>
    <w:p w14:paraId="0F5BCC1D"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Dans le désert, doit se vivre aussi un intense dialogue avec Jésus : je parle avec lui comme un ami parle avec un autre, me « promenant » mentalement avec lui sur les chemins de ma vie (environ une heure).</w:t>
      </w:r>
    </w:p>
    <w:p w14:paraId="4FB23A38"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Je conclus le désert par un intense acte d’abandon pour guérir à nouveau les blessures et accepter tant de choses refusées, pour me pardonner et pardonner, consolider et renforcer la paix intérieure (environ 45 minutes).</w:t>
      </w:r>
    </w:p>
    <w:p w14:paraId="03704D57"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lang w:val="fr-FR"/>
        </w:rPr>
        <w:t xml:space="preserve">J’ai dit plus haut que c’est là un schéma expérimenté qui ne doit cependant pas étouffer l’action du Saint-Esprit. La vie nous apprend à ne pas être euphoriques dans les </w:t>
      </w:r>
      <w:r w:rsidRPr="0055489D">
        <w:rPr>
          <w:rFonts w:ascii="Arial" w:eastAsia="Calibri" w:hAnsi="Arial" w:cs="Arial"/>
          <w:lang w:val="fr-FR"/>
        </w:rPr>
        <w:lastRenderedPageBreak/>
        <w:t>consolations, ni déprimés dans les aridités. Le critère le plus sûr de la présence divine est la paix. Si je suis en paix même lorsque j’expérimente l’aridité, Dieu est avec moi et je suis avec lui.</w:t>
      </w:r>
    </w:p>
    <w:p w14:paraId="0653B1AA" w14:textId="77777777" w:rsidR="0055489D" w:rsidRPr="0055489D" w:rsidRDefault="0055489D" w:rsidP="0055489D">
      <w:pPr>
        <w:spacing w:after="80" w:line="254" w:lineRule="auto"/>
        <w:ind w:firstLine="708"/>
        <w:jc w:val="both"/>
        <w:rPr>
          <w:rFonts w:ascii="Arial" w:eastAsia="Calibri" w:hAnsi="Arial" w:cs="Arial"/>
          <w:lang w:val="fr-FR"/>
        </w:rPr>
      </w:pPr>
    </w:p>
    <w:p w14:paraId="53D37CEE" w14:textId="77777777" w:rsidR="0055489D" w:rsidRPr="0055489D" w:rsidRDefault="0055489D" w:rsidP="0055489D">
      <w:pPr>
        <w:spacing w:after="80" w:line="254" w:lineRule="auto"/>
        <w:ind w:firstLine="708"/>
        <w:jc w:val="center"/>
        <w:rPr>
          <w:rFonts w:ascii="Arial" w:eastAsia="Calibri" w:hAnsi="Arial" w:cs="Arial"/>
          <w:lang w:val="fr-FR"/>
        </w:rPr>
      </w:pPr>
      <w:r w:rsidRPr="0055489D">
        <w:rPr>
          <w:rFonts w:ascii="Arial" w:eastAsia="Calibri" w:hAnsi="Arial" w:cs="Arial"/>
          <w:lang w:val="fr-FR"/>
        </w:rPr>
        <w:t>* * *</w:t>
      </w:r>
    </w:p>
    <w:p w14:paraId="736C9CCF" w14:textId="77777777" w:rsidR="0055489D" w:rsidRPr="0055489D" w:rsidRDefault="0055489D" w:rsidP="0055489D">
      <w:pPr>
        <w:spacing w:after="80" w:line="254" w:lineRule="auto"/>
        <w:ind w:firstLine="708"/>
        <w:jc w:val="center"/>
        <w:rPr>
          <w:rFonts w:ascii="Arial" w:eastAsia="Calibri" w:hAnsi="Arial" w:cs="Arial"/>
          <w:lang w:val="fr-FR"/>
        </w:rPr>
      </w:pPr>
    </w:p>
    <w:p w14:paraId="28C8B60C" w14:textId="77777777" w:rsidR="0055489D" w:rsidRPr="0055489D" w:rsidRDefault="0055489D" w:rsidP="0055489D">
      <w:pPr>
        <w:spacing w:after="80" w:line="254" w:lineRule="auto"/>
        <w:ind w:firstLine="708"/>
        <w:jc w:val="both"/>
        <w:rPr>
          <w:rFonts w:ascii="Arial" w:eastAsia="Calibri" w:hAnsi="Arial" w:cs="Arial"/>
          <w:i/>
          <w:iCs/>
          <w:lang w:val="fr-FR"/>
        </w:rPr>
      </w:pPr>
      <w:r w:rsidRPr="0055489D">
        <w:rPr>
          <w:rFonts w:ascii="Arial" w:eastAsia="Calibri" w:hAnsi="Arial" w:cs="Arial"/>
          <w:lang w:val="fr-FR"/>
        </w:rPr>
        <w:t xml:space="preserve">« </w:t>
      </w:r>
      <w:r w:rsidRPr="0055489D">
        <w:rPr>
          <w:rFonts w:ascii="Arial" w:eastAsia="Calibri" w:hAnsi="Arial" w:cs="Arial"/>
          <w:i/>
          <w:iCs/>
          <w:lang w:val="fr-FR"/>
        </w:rPr>
        <w:t>Persévérons donc dans la louange de Dieu et dans la méditation de sa Parole afin de désirer de plus en plus ardemment que les hommes soient aussi attirés à aimer Dieu avec joie grâce à notre manière d’agir.</w:t>
      </w:r>
    </w:p>
    <w:p w14:paraId="36FCC626" w14:textId="77777777" w:rsidR="0055489D" w:rsidRPr="0055489D" w:rsidRDefault="0055489D" w:rsidP="0055489D">
      <w:pPr>
        <w:spacing w:after="80" w:line="254" w:lineRule="auto"/>
        <w:ind w:firstLine="708"/>
        <w:jc w:val="both"/>
        <w:rPr>
          <w:rFonts w:ascii="Arial" w:eastAsia="Calibri" w:hAnsi="Arial" w:cs="Arial"/>
          <w:lang w:val="fr-FR"/>
        </w:rPr>
      </w:pPr>
      <w:r w:rsidRPr="0055489D">
        <w:rPr>
          <w:rFonts w:ascii="Arial" w:eastAsia="Calibri" w:hAnsi="Arial" w:cs="Arial"/>
          <w:i/>
          <w:iCs/>
          <w:lang w:val="fr-FR"/>
        </w:rPr>
        <w:t>Ainsi, toute notre vie de prière sera imprégnée d’esprit apostolique, et toute notre activité apostolique sera modelée par l’esprit d’oraison</w:t>
      </w:r>
      <w:r w:rsidRPr="0055489D">
        <w:rPr>
          <w:rFonts w:ascii="Arial" w:eastAsia="Calibri" w:hAnsi="Arial" w:cs="Arial"/>
          <w:lang w:val="fr-FR"/>
        </w:rPr>
        <w:t> »</w:t>
      </w:r>
      <w:r w:rsidRPr="0055489D">
        <w:rPr>
          <w:rFonts w:ascii="Arial" w:eastAsia="Calibri" w:hAnsi="Arial" w:cs="Arial"/>
          <w:vertAlign w:val="superscript"/>
          <w:lang w:val="fr-FR"/>
        </w:rPr>
        <w:footnoteReference w:id="26"/>
      </w:r>
      <w:r w:rsidRPr="0055489D">
        <w:rPr>
          <w:rFonts w:ascii="Arial" w:eastAsia="Calibri" w:hAnsi="Arial" w:cs="Arial"/>
          <w:lang w:val="fr-FR"/>
        </w:rPr>
        <w:t>.</w:t>
      </w:r>
    </w:p>
    <w:p w14:paraId="1791511D" w14:textId="77777777" w:rsidR="00E75F85" w:rsidRPr="00E75F85" w:rsidRDefault="00E75F85" w:rsidP="00E75F85">
      <w:pPr>
        <w:spacing w:after="80" w:line="256" w:lineRule="auto"/>
        <w:jc w:val="both"/>
        <w:rPr>
          <w:rFonts w:ascii="Times New Roman" w:hAnsi="Times New Roman" w:cs="Times New Roman"/>
          <w:lang w:val="fr-FR"/>
        </w:rPr>
      </w:pPr>
    </w:p>
    <w:p w14:paraId="3EEE9A8D" w14:textId="62ABDCF3" w:rsidR="00EF4525" w:rsidRDefault="00EF4525" w:rsidP="00F773AA">
      <w:pPr>
        <w:pStyle w:val="NormalWeb"/>
        <w:spacing w:before="0" w:beforeAutospacing="0" w:after="150" w:afterAutospacing="0"/>
        <w:jc w:val="both"/>
        <w:rPr>
          <w:lang w:val="fr-FR"/>
        </w:rPr>
      </w:pPr>
    </w:p>
    <w:sectPr w:rsidR="00EF4525" w:rsidSect="00764305">
      <w:footerReference w:type="even" r:id="rId10"/>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B653" w14:textId="77777777" w:rsidR="00FE7000" w:rsidRDefault="00FE7000" w:rsidP="00640E10">
      <w:r>
        <w:separator/>
      </w:r>
    </w:p>
  </w:endnote>
  <w:endnote w:type="continuationSeparator" w:id="0">
    <w:p w14:paraId="2DD1F717" w14:textId="77777777" w:rsidR="00FE7000" w:rsidRDefault="00FE7000" w:rsidP="0064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66A6" w14:textId="77777777" w:rsidR="00780389" w:rsidRDefault="00780389" w:rsidP="00780389">
    <w:pPr>
      <w:pStyle w:val="Pieddepage"/>
      <w:jc w:val="center"/>
      <w:rPr>
        <w:lang w:val="fr-FR"/>
      </w:rPr>
    </w:pPr>
  </w:p>
  <w:p w14:paraId="44B6BBA4" w14:textId="63D5F30F" w:rsidR="00780389" w:rsidRPr="00E75F85" w:rsidRDefault="00780389" w:rsidP="00780389">
    <w:pPr>
      <w:pStyle w:val="Pieddepage"/>
      <w:jc w:val="center"/>
      <w:rPr>
        <w:rFonts w:ascii="Arial" w:hAnsi="Arial" w:cs="Arial"/>
        <w:b/>
        <w:bCs/>
        <w:sz w:val="20"/>
        <w:szCs w:val="20"/>
        <w:lang w:val="fr-FR"/>
      </w:rPr>
    </w:pPr>
    <w:bookmarkStart w:id="4" w:name="_Hlk42628718"/>
    <w:r w:rsidRPr="00E75F85">
      <w:rPr>
        <w:rFonts w:ascii="Arial" w:hAnsi="Arial" w:cs="Arial"/>
        <w:b/>
        <w:bCs/>
        <w:sz w:val="20"/>
        <w:szCs w:val="20"/>
        <w:lang w:val="fr-FR"/>
      </w:rPr>
      <w:t xml:space="preserve">Fr. </w:t>
    </w:r>
    <w:r w:rsidR="00E75F85" w:rsidRPr="00E75F85">
      <w:rPr>
        <w:rFonts w:ascii="Arial" w:hAnsi="Arial" w:cs="Arial"/>
        <w:b/>
        <w:bCs/>
        <w:iCs/>
        <w:sz w:val="20"/>
        <w:szCs w:val="20"/>
        <w:lang w:val="fr-FR"/>
      </w:rPr>
      <w:t>Štefan Kožuh</w:t>
    </w:r>
    <w:r w:rsidRPr="00E75F85">
      <w:rPr>
        <w:rFonts w:ascii="Arial" w:hAnsi="Arial" w:cs="Arial"/>
        <w:b/>
        <w:bCs/>
        <w:sz w:val="20"/>
        <w:szCs w:val="20"/>
        <w:lang w:val="fr-FR"/>
      </w:rPr>
      <w:t xml:space="preserve">, Chapitre </w:t>
    </w:r>
    <w:r w:rsidR="00E75F85">
      <w:rPr>
        <w:rFonts w:ascii="Arial" w:hAnsi="Arial" w:cs="Arial"/>
        <w:b/>
        <w:bCs/>
        <w:sz w:val="20"/>
        <w:szCs w:val="20"/>
        <w:lang w:val="fr-FR"/>
      </w:rPr>
      <w:t>III</w:t>
    </w:r>
    <w:r w:rsidRPr="00E75F85">
      <w:rPr>
        <w:rFonts w:ascii="Arial" w:hAnsi="Arial" w:cs="Arial"/>
        <w:b/>
        <w:bCs/>
        <w:sz w:val="20"/>
        <w:szCs w:val="20"/>
        <w:lang w:val="fr-FR"/>
      </w:rPr>
      <w:t xml:space="preserve"> : </w:t>
    </w:r>
    <w:r w:rsidR="00E75F85" w:rsidRPr="00E75F85">
      <w:rPr>
        <w:rFonts w:ascii="Arial" w:hAnsi="Arial" w:cs="Arial"/>
        <w:b/>
        <w:bCs/>
        <w:sz w:val="20"/>
        <w:szCs w:val="20"/>
        <w:lang w:val="fr-FR"/>
      </w:rPr>
      <w:t>apprendre à prier pour apprendre à vivre</w:t>
    </w:r>
    <w:r w:rsidRPr="00E75F85">
      <w:rPr>
        <w:rFonts w:ascii="Arial" w:hAnsi="Arial" w:cs="Arial"/>
        <w:b/>
        <w:bCs/>
        <w:sz w:val="20"/>
        <w:szCs w:val="20"/>
        <w:lang w:val="fr-FR"/>
      </w:rPr>
      <w:t>.</w:t>
    </w:r>
  </w:p>
  <w:bookmarkEnd w:id="4"/>
  <w:p w14:paraId="1E08FACA" w14:textId="26D2A5D6" w:rsidR="00780389" w:rsidRPr="00780389" w:rsidRDefault="00FE7000" w:rsidP="00780389">
    <w:pPr>
      <w:pStyle w:val="Pieddepage"/>
      <w:jc w:val="center"/>
      <w:rPr>
        <w:lang w:val="fr-FR"/>
      </w:rPr>
    </w:pPr>
    <w:sdt>
      <w:sdtPr>
        <w:id w:val="-794367771"/>
        <w:docPartObj>
          <w:docPartGallery w:val="Page Numbers (Bottom of Page)"/>
          <w:docPartUnique/>
        </w:docPartObj>
      </w:sdtPr>
      <w:sdtEndPr/>
      <w:sdtContent>
        <w:r w:rsidR="00780389">
          <w:fldChar w:fldCharType="begin"/>
        </w:r>
        <w:r w:rsidR="00780389" w:rsidRPr="00780389">
          <w:rPr>
            <w:lang w:val="fr-FR"/>
          </w:rPr>
          <w:instrText>PAGE   \* MERGEFORMAT</w:instrText>
        </w:r>
        <w:r w:rsidR="00780389">
          <w:fldChar w:fldCharType="separate"/>
        </w:r>
        <w:r w:rsidR="00780389">
          <w:t>16</w:t>
        </w:r>
        <w:r w:rsidR="00780389">
          <w:fldChar w:fldCharType="end"/>
        </w:r>
        <w:r w:rsidR="00780389" w:rsidRPr="00780389">
          <w:rPr>
            <w:lang w:val="fr-FR"/>
          </w:rPr>
          <w:t xml:space="preserve"> </w:t>
        </w:r>
      </w:sdtContent>
    </w:sdt>
  </w:p>
  <w:p w14:paraId="07CBE959" w14:textId="77777777" w:rsidR="00780389" w:rsidRPr="00D334BE" w:rsidRDefault="00780389">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553004737"/>
      <w:docPartObj>
        <w:docPartGallery w:val="Page Numbers (Bottom of Page)"/>
        <w:docPartUnique/>
      </w:docPartObj>
    </w:sdtPr>
    <w:sdtEndPr>
      <w:rPr>
        <w:b w:val="0"/>
        <w:bCs w:val="0"/>
      </w:rPr>
    </w:sdtEndPr>
    <w:sdtContent>
      <w:p w14:paraId="67B33AB4" w14:textId="77777777" w:rsidR="00E75F85" w:rsidRDefault="00E75F85" w:rsidP="00E75F85">
        <w:pPr>
          <w:pStyle w:val="Pieddepage"/>
          <w:jc w:val="center"/>
          <w:rPr>
            <w:b/>
            <w:bCs/>
          </w:rPr>
        </w:pPr>
      </w:p>
      <w:p w14:paraId="4816BA2C" w14:textId="69D07069" w:rsidR="00780389" w:rsidRPr="00E75F85" w:rsidRDefault="00E75F85" w:rsidP="00E75F85">
        <w:pPr>
          <w:pStyle w:val="Pieddepage"/>
          <w:jc w:val="center"/>
          <w:rPr>
            <w:rFonts w:ascii="Arial" w:hAnsi="Arial" w:cs="Arial"/>
            <w:b/>
            <w:bCs/>
            <w:sz w:val="20"/>
            <w:szCs w:val="20"/>
            <w:lang w:val="fr-FR"/>
          </w:rPr>
        </w:pPr>
        <w:r w:rsidRPr="00E75F85">
          <w:rPr>
            <w:rFonts w:ascii="Arial" w:hAnsi="Arial" w:cs="Arial"/>
            <w:b/>
            <w:bCs/>
            <w:sz w:val="20"/>
            <w:szCs w:val="20"/>
            <w:lang w:val="fr-FR"/>
          </w:rPr>
          <w:t xml:space="preserve">Fr. </w:t>
        </w:r>
        <w:r w:rsidRPr="00E75F85">
          <w:rPr>
            <w:rFonts w:ascii="Arial" w:hAnsi="Arial" w:cs="Arial"/>
            <w:b/>
            <w:bCs/>
            <w:iCs/>
            <w:sz w:val="20"/>
            <w:szCs w:val="20"/>
            <w:lang w:val="fr-FR"/>
          </w:rPr>
          <w:t>Štefan Kožuh</w:t>
        </w:r>
        <w:r w:rsidRPr="00E75F85">
          <w:rPr>
            <w:rFonts w:ascii="Arial" w:hAnsi="Arial" w:cs="Arial"/>
            <w:b/>
            <w:bCs/>
            <w:sz w:val="20"/>
            <w:szCs w:val="20"/>
            <w:lang w:val="fr-FR"/>
          </w:rPr>
          <w:t xml:space="preserve">, Chapitre </w:t>
        </w:r>
        <w:r>
          <w:rPr>
            <w:rFonts w:ascii="Arial" w:hAnsi="Arial" w:cs="Arial"/>
            <w:b/>
            <w:bCs/>
            <w:sz w:val="20"/>
            <w:szCs w:val="20"/>
            <w:lang w:val="fr-FR"/>
          </w:rPr>
          <w:t>III</w:t>
        </w:r>
        <w:r w:rsidR="0055489D">
          <w:rPr>
            <w:rFonts w:ascii="Arial" w:hAnsi="Arial" w:cs="Arial"/>
            <w:b/>
            <w:bCs/>
            <w:sz w:val="20"/>
            <w:szCs w:val="20"/>
            <w:lang w:val="fr-FR"/>
          </w:rPr>
          <w:t xml:space="preserve"> </w:t>
        </w:r>
        <w:r w:rsidRPr="00E75F85">
          <w:rPr>
            <w:rFonts w:ascii="Arial" w:hAnsi="Arial" w:cs="Arial"/>
            <w:b/>
            <w:bCs/>
            <w:sz w:val="20"/>
            <w:szCs w:val="20"/>
            <w:lang w:val="fr-FR"/>
          </w:rPr>
          <w:t>: apprendre à prier pour apprendre à vivre.</w:t>
        </w:r>
      </w:p>
      <w:p w14:paraId="5FADC9D9" w14:textId="2AF0FA4F" w:rsidR="00780389" w:rsidRDefault="00780389" w:rsidP="00780389">
        <w:pPr>
          <w:pStyle w:val="Pieddepage"/>
          <w:jc w:val="center"/>
        </w:pPr>
        <w:r>
          <w:fldChar w:fldCharType="begin"/>
        </w:r>
        <w:r>
          <w:instrText>PAGE   \* MERGEFORMAT</w:instrText>
        </w:r>
        <w:r>
          <w:fldChar w:fldCharType="separate"/>
        </w:r>
        <w:r>
          <w:rPr>
            <w:lang w:val="fr-FR"/>
          </w:rPr>
          <w:t>2</w:t>
        </w:r>
        <w:r>
          <w:fldChar w:fldCharType="end"/>
        </w:r>
      </w:p>
    </w:sdtContent>
  </w:sdt>
  <w:p w14:paraId="11230F77" w14:textId="536EE0AA" w:rsidR="00D334BE" w:rsidRPr="00D334BE" w:rsidRDefault="00D334BE" w:rsidP="00D334BE">
    <w:pPr>
      <w:pStyle w:val="Pieddepag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B498" w14:textId="77777777" w:rsidR="00FE7000" w:rsidRDefault="00FE7000" w:rsidP="00640E10">
      <w:r>
        <w:separator/>
      </w:r>
    </w:p>
  </w:footnote>
  <w:footnote w:type="continuationSeparator" w:id="0">
    <w:p w14:paraId="3AF27997" w14:textId="77777777" w:rsidR="00FE7000" w:rsidRDefault="00FE7000" w:rsidP="00640E10">
      <w:r>
        <w:continuationSeparator/>
      </w:r>
    </w:p>
  </w:footnote>
  <w:footnote w:id="1">
    <w:p w14:paraId="1A4A66D7"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w:t>
      </w:r>
      <w:r>
        <w:rPr>
          <w:rFonts w:ascii="Arial" w:hAnsi="Arial" w:cs="Arial"/>
          <w:i/>
          <w:lang w:val="fr-FR"/>
        </w:rPr>
        <w:t>Const</w:t>
      </w:r>
      <w:r>
        <w:rPr>
          <w:rFonts w:ascii="Arial" w:hAnsi="Arial" w:cs="Arial"/>
          <w:lang w:val="fr-FR"/>
        </w:rPr>
        <w:t xml:space="preserve">., </w:t>
      </w:r>
      <w:r>
        <w:rPr>
          <w:rFonts w:ascii="Arial" w:hAnsi="Arial" w:cs="Arial"/>
          <w:b/>
          <w:bCs/>
          <w:lang w:val="fr-FR"/>
        </w:rPr>
        <w:t>5,</w:t>
      </w:r>
      <w:r>
        <w:rPr>
          <w:rFonts w:ascii="Arial" w:hAnsi="Arial" w:cs="Arial"/>
          <w:lang w:val="fr-FR"/>
        </w:rPr>
        <w:t>2.</w:t>
      </w:r>
    </w:p>
  </w:footnote>
  <w:footnote w:id="2">
    <w:p w14:paraId="33580113"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 </w:t>
      </w:r>
      <w:r>
        <w:rPr>
          <w:rFonts w:ascii="Arial" w:hAnsi="Arial" w:cs="Arial"/>
          <w:i/>
          <w:iCs/>
          <w:lang w:val="fr-FR"/>
        </w:rPr>
        <w:t>Adorer, c’est rencontrer Jésus sans liste de demandes, mais avec la seule demande d’être avec lui. C’est découvrir que la joie et la paix grandissent avec la louange et l’action de grâces. Lorsque nous adorons, nous permettons à Jésus de nous guérir et de nous changer. En adorant, nous donnons au Seigneur l’occasion de nous transformer par son amour, d’éclairer nos ténèbres, de nous donner force dans la faiblesse et courage dans les épreuves. Adorer, c’est aller à l’essentiel : c'est le moyen pour nous désintoxiquer de beaucoup de choses inutiles, des dépendances qui anesthésient le cœur et engourdissent l’esprit </w:t>
      </w:r>
      <w:r>
        <w:rPr>
          <w:rFonts w:ascii="Arial" w:hAnsi="Arial" w:cs="Arial"/>
          <w:lang w:val="fr-FR"/>
        </w:rPr>
        <w:t>» (Pape François, Homélie en la solennité de l'Épiphanie du Seigneur, 6 janvier 2020).</w:t>
      </w:r>
    </w:p>
  </w:footnote>
  <w:footnote w:id="3">
    <w:p w14:paraId="522E0DDE" w14:textId="77777777" w:rsidR="0055489D" w:rsidRDefault="0055489D" w:rsidP="0055489D">
      <w:pPr>
        <w:pStyle w:val="Notedebasdepage"/>
        <w:rPr>
          <w:rFonts w:ascii="Arial" w:hAnsi="Arial" w:cs="Arial"/>
          <w:lang w:val="en-US"/>
        </w:rPr>
      </w:pPr>
      <w:r>
        <w:rPr>
          <w:rStyle w:val="Appelnotedebasdep"/>
          <w:rFonts w:ascii="Arial" w:hAnsi="Arial" w:cs="Arial"/>
        </w:rPr>
        <w:footnoteRef/>
      </w:r>
      <w:r>
        <w:rPr>
          <w:rFonts w:ascii="Arial" w:hAnsi="Arial" w:cs="Arial"/>
          <w:lang w:val="en-US"/>
        </w:rPr>
        <w:t xml:space="preserve"> </w:t>
      </w:r>
      <w:r>
        <w:rPr>
          <w:rFonts w:ascii="Arial" w:hAnsi="Arial" w:cs="Arial"/>
          <w:i/>
          <w:lang w:val="en-US"/>
        </w:rPr>
        <w:t>Const</w:t>
      </w:r>
      <w:r>
        <w:rPr>
          <w:rFonts w:ascii="Arial" w:hAnsi="Arial" w:cs="Arial"/>
          <w:lang w:val="en-US"/>
        </w:rPr>
        <w:t xml:space="preserve">. </w:t>
      </w:r>
      <w:r>
        <w:rPr>
          <w:rFonts w:ascii="Arial" w:hAnsi="Arial" w:cs="Arial"/>
          <w:b/>
          <w:bCs/>
          <w:lang w:val="en-US"/>
        </w:rPr>
        <w:t>5,</w:t>
      </w:r>
      <w:r>
        <w:rPr>
          <w:rFonts w:ascii="Arial" w:hAnsi="Arial" w:cs="Arial"/>
          <w:lang w:val="en-US"/>
        </w:rPr>
        <w:t>3.</w:t>
      </w:r>
    </w:p>
  </w:footnote>
  <w:footnote w:id="4">
    <w:p w14:paraId="4BD6E0EE" w14:textId="77777777" w:rsidR="0055489D" w:rsidRDefault="0055489D" w:rsidP="0055489D">
      <w:pPr>
        <w:pStyle w:val="Notedebasdepage"/>
        <w:rPr>
          <w:rFonts w:ascii="Arial" w:hAnsi="Arial" w:cs="Arial"/>
          <w:lang w:val="en-US"/>
        </w:rPr>
      </w:pPr>
      <w:r>
        <w:rPr>
          <w:rStyle w:val="Appelnotedebasdep"/>
          <w:rFonts w:ascii="Arial" w:hAnsi="Arial" w:cs="Arial"/>
        </w:rPr>
        <w:footnoteRef/>
      </w:r>
      <w:r>
        <w:rPr>
          <w:rFonts w:ascii="Arial" w:hAnsi="Arial" w:cs="Arial"/>
          <w:lang w:val="en-US"/>
        </w:rPr>
        <w:t xml:space="preserve"> </w:t>
      </w:r>
      <w:r>
        <w:rPr>
          <w:rFonts w:ascii="Arial" w:hAnsi="Arial" w:cs="Arial"/>
          <w:i/>
          <w:lang w:val="en-US"/>
        </w:rPr>
        <w:t>Const</w:t>
      </w:r>
      <w:r>
        <w:rPr>
          <w:rFonts w:ascii="Arial" w:hAnsi="Arial" w:cs="Arial"/>
          <w:lang w:val="en-US"/>
        </w:rPr>
        <w:t xml:space="preserve">. </w:t>
      </w:r>
      <w:r>
        <w:rPr>
          <w:rFonts w:ascii="Arial" w:hAnsi="Arial" w:cs="Arial"/>
          <w:b/>
          <w:bCs/>
          <w:lang w:val="en-US"/>
        </w:rPr>
        <w:t>55,</w:t>
      </w:r>
      <w:r>
        <w:rPr>
          <w:rFonts w:ascii="Arial" w:hAnsi="Arial" w:cs="Arial"/>
          <w:lang w:val="en-US"/>
        </w:rPr>
        <w:t>1.</w:t>
      </w:r>
    </w:p>
  </w:footnote>
  <w:footnote w:id="5">
    <w:p w14:paraId="0D7FD7CA" w14:textId="77777777" w:rsidR="0055489D" w:rsidRDefault="0055489D" w:rsidP="0055489D">
      <w:pPr>
        <w:pStyle w:val="Notedebasdepage"/>
        <w:rPr>
          <w:rFonts w:ascii="Arial" w:hAnsi="Arial" w:cs="Arial"/>
          <w:lang w:val="en-US"/>
        </w:rPr>
      </w:pPr>
      <w:r>
        <w:rPr>
          <w:rStyle w:val="Appelnotedebasdep"/>
          <w:rFonts w:ascii="Arial" w:hAnsi="Arial" w:cs="Arial"/>
        </w:rPr>
        <w:footnoteRef/>
      </w:r>
      <w:r>
        <w:rPr>
          <w:rFonts w:ascii="Arial" w:hAnsi="Arial" w:cs="Arial"/>
          <w:lang w:val="en-US"/>
        </w:rPr>
        <w:t xml:space="preserve"> </w:t>
      </w:r>
      <w:r>
        <w:rPr>
          <w:rFonts w:ascii="Arial" w:hAnsi="Arial" w:cs="Arial"/>
          <w:i/>
          <w:lang w:val="en-US"/>
        </w:rPr>
        <w:t>Const</w:t>
      </w:r>
      <w:r>
        <w:rPr>
          <w:rFonts w:ascii="Arial" w:hAnsi="Arial" w:cs="Arial"/>
          <w:lang w:val="en-US"/>
        </w:rPr>
        <w:t xml:space="preserve">. </w:t>
      </w:r>
      <w:r>
        <w:rPr>
          <w:rFonts w:ascii="Arial" w:hAnsi="Arial" w:cs="Arial"/>
          <w:b/>
          <w:bCs/>
          <w:lang w:val="en-US"/>
        </w:rPr>
        <w:t>55,</w:t>
      </w:r>
      <w:r>
        <w:rPr>
          <w:rFonts w:ascii="Arial" w:hAnsi="Arial" w:cs="Arial"/>
          <w:lang w:val="en-US"/>
        </w:rPr>
        <w:t>2.</w:t>
      </w:r>
    </w:p>
  </w:footnote>
  <w:footnote w:id="6">
    <w:p w14:paraId="7C86253D" w14:textId="77777777" w:rsidR="0055489D" w:rsidRDefault="0055489D" w:rsidP="0055489D">
      <w:pPr>
        <w:pStyle w:val="Notedebasdepage"/>
        <w:rPr>
          <w:rFonts w:ascii="Arial" w:hAnsi="Arial" w:cs="Arial"/>
          <w:lang w:val="en-US"/>
        </w:rPr>
      </w:pPr>
      <w:r>
        <w:rPr>
          <w:rStyle w:val="Appelnotedebasdep"/>
          <w:rFonts w:ascii="Arial" w:hAnsi="Arial" w:cs="Arial"/>
        </w:rPr>
        <w:footnoteRef/>
      </w:r>
      <w:r>
        <w:rPr>
          <w:rFonts w:ascii="Arial" w:hAnsi="Arial" w:cs="Arial"/>
          <w:lang w:val="en-US"/>
        </w:rPr>
        <w:t xml:space="preserve"> Cf. </w:t>
      </w:r>
      <w:r>
        <w:rPr>
          <w:rFonts w:ascii="Arial" w:hAnsi="Arial" w:cs="Arial"/>
          <w:i/>
          <w:lang w:val="en-US"/>
        </w:rPr>
        <w:t>Const</w:t>
      </w:r>
      <w:r>
        <w:rPr>
          <w:rFonts w:ascii="Arial" w:hAnsi="Arial" w:cs="Arial"/>
          <w:lang w:val="en-US"/>
        </w:rPr>
        <w:t xml:space="preserve">. </w:t>
      </w:r>
      <w:r>
        <w:rPr>
          <w:rFonts w:ascii="Arial" w:hAnsi="Arial" w:cs="Arial"/>
          <w:b/>
          <w:bCs/>
          <w:lang w:val="en-US"/>
        </w:rPr>
        <w:t>49,</w:t>
      </w:r>
      <w:r>
        <w:rPr>
          <w:rFonts w:ascii="Arial" w:hAnsi="Arial" w:cs="Arial"/>
          <w:lang w:val="en-US"/>
        </w:rPr>
        <w:t>3.</w:t>
      </w:r>
    </w:p>
  </w:footnote>
  <w:footnote w:id="7">
    <w:p w14:paraId="414F9297" w14:textId="77777777" w:rsidR="0055489D" w:rsidRDefault="0055489D" w:rsidP="0055489D">
      <w:pPr>
        <w:pStyle w:val="Notedebasdepage"/>
        <w:rPr>
          <w:rFonts w:ascii="Arial" w:hAnsi="Arial" w:cs="Arial"/>
        </w:rPr>
      </w:pPr>
      <w:r>
        <w:rPr>
          <w:rStyle w:val="Appelnotedebasdep"/>
          <w:rFonts w:ascii="Arial" w:hAnsi="Arial" w:cs="Arial"/>
        </w:rPr>
        <w:footnoteRef/>
      </w:r>
      <w:r>
        <w:rPr>
          <w:rFonts w:ascii="Arial" w:hAnsi="Arial" w:cs="Arial"/>
        </w:rPr>
        <w:t xml:space="preserve"> </w:t>
      </w:r>
      <w:r w:rsidRPr="0055489D">
        <w:rPr>
          <w:rFonts w:ascii="Arial" w:hAnsi="Arial" w:cs="Arial"/>
          <w:i/>
        </w:rPr>
        <w:t>Const</w:t>
      </w:r>
      <w:r w:rsidRPr="0055489D">
        <w:rPr>
          <w:rFonts w:ascii="Arial" w:hAnsi="Arial" w:cs="Arial"/>
        </w:rPr>
        <w:t xml:space="preserve">. </w:t>
      </w:r>
      <w:r w:rsidRPr="0055489D">
        <w:rPr>
          <w:rFonts w:ascii="Arial" w:hAnsi="Arial" w:cs="Arial"/>
          <w:b/>
          <w:bCs/>
        </w:rPr>
        <w:t>47,</w:t>
      </w:r>
      <w:r w:rsidRPr="0055489D">
        <w:rPr>
          <w:rFonts w:ascii="Arial" w:hAnsi="Arial" w:cs="Arial"/>
        </w:rPr>
        <w:t>2.</w:t>
      </w:r>
    </w:p>
  </w:footnote>
  <w:footnote w:id="8">
    <w:p w14:paraId="24B78765" w14:textId="77777777" w:rsidR="0055489D" w:rsidRDefault="0055489D" w:rsidP="0055489D">
      <w:pPr>
        <w:pStyle w:val="Notedebasdepage"/>
        <w:rPr>
          <w:rFonts w:ascii="Arial" w:hAnsi="Arial" w:cs="Arial"/>
        </w:rPr>
      </w:pPr>
      <w:r>
        <w:rPr>
          <w:rStyle w:val="Appelnotedebasdep"/>
          <w:rFonts w:ascii="Arial" w:hAnsi="Arial" w:cs="Arial"/>
        </w:rPr>
        <w:footnoteRef/>
      </w:r>
      <w:r>
        <w:rPr>
          <w:rFonts w:ascii="Arial" w:hAnsi="Arial" w:cs="Arial"/>
        </w:rPr>
        <w:t xml:space="preserve"> </w:t>
      </w:r>
      <w:r w:rsidRPr="0055489D">
        <w:rPr>
          <w:rFonts w:ascii="Arial" w:hAnsi="Arial" w:cs="Arial"/>
          <w:i/>
        </w:rPr>
        <w:t>Const</w:t>
      </w:r>
      <w:r w:rsidRPr="0055489D">
        <w:rPr>
          <w:rFonts w:ascii="Arial" w:hAnsi="Arial" w:cs="Arial"/>
        </w:rPr>
        <w:t xml:space="preserve">. </w:t>
      </w:r>
      <w:r w:rsidRPr="0055489D">
        <w:rPr>
          <w:rFonts w:ascii="Arial" w:hAnsi="Arial" w:cs="Arial"/>
          <w:b/>
          <w:bCs/>
        </w:rPr>
        <w:t>57,</w:t>
      </w:r>
      <w:r w:rsidRPr="0055489D">
        <w:rPr>
          <w:rFonts w:ascii="Arial" w:hAnsi="Arial" w:cs="Arial"/>
        </w:rPr>
        <w:t>1.</w:t>
      </w:r>
    </w:p>
  </w:footnote>
  <w:footnote w:id="9">
    <w:p w14:paraId="2FD1EDAE" w14:textId="77777777" w:rsidR="0055489D" w:rsidRPr="0055489D" w:rsidRDefault="0055489D" w:rsidP="0055489D">
      <w:pPr>
        <w:pStyle w:val="Notedebasdepage"/>
        <w:rPr>
          <w:rFonts w:ascii="Arial" w:hAnsi="Arial" w:cs="Arial"/>
        </w:rPr>
      </w:pPr>
      <w:r>
        <w:rPr>
          <w:rStyle w:val="Appelnotedebasdep"/>
          <w:rFonts w:ascii="Arial" w:hAnsi="Arial" w:cs="Arial"/>
        </w:rPr>
        <w:footnoteRef/>
      </w:r>
      <w:r>
        <w:rPr>
          <w:rFonts w:ascii="Arial" w:hAnsi="Arial" w:cs="Arial"/>
        </w:rPr>
        <w:t xml:space="preserve"> </w:t>
      </w:r>
      <w:r w:rsidRPr="0055489D">
        <w:rPr>
          <w:rFonts w:ascii="Arial" w:hAnsi="Arial" w:cs="Arial"/>
          <w:i/>
        </w:rPr>
        <w:t>Const</w:t>
      </w:r>
      <w:r w:rsidRPr="0055489D">
        <w:rPr>
          <w:rFonts w:ascii="Arial" w:hAnsi="Arial" w:cs="Arial"/>
        </w:rPr>
        <w:t xml:space="preserve">. </w:t>
      </w:r>
      <w:r w:rsidRPr="0055489D">
        <w:rPr>
          <w:rFonts w:ascii="Arial" w:hAnsi="Arial" w:cs="Arial"/>
          <w:b/>
          <w:bCs/>
        </w:rPr>
        <w:t>54,</w:t>
      </w:r>
      <w:r w:rsidRPr="0055489D">
        <w:rPr>
          <w:rFonts w:ascii="Arial" w:hAnsi="Arial" w:cs="Arial"/>
        </w:rPr>
        <w:t>5.</w:t>
      </w:r>
    </w:p>
  </w:footnote>
  <w:footnote w:id="10">
    <w:p w14:paraId="23980AB3" w14:textId="77777777" w:rsidR="0055489D" w:rsidRPr="0055489D" w:rsidRDefault="0055489D" w:rsidP="0055489D">
      <w:pPr>
        <w:pStyle w:val="Notedebasdepage"/>
        <w:rPr>
          <w:rFonts w:ascii="Arial" w:hAnsi="Arial" w:cs="Arial"/>
        </w:rPr>
      </w:pPr>
      <w:r>
        <w:rPr>
          <w:rStyle w:val="Appelnotedebasdep"/>
          <w:rFonts w:ascii="Arial" w:hAnsi="Arial" w:cs="Arial"/>
        </w:rPr>
        <w:footnoteRef/>
      </w:r>
      <w:r>
        <w:rPr>
          <w:rFonts w:ascii="Arial" w:hAnsi="Arial" w:cs="Arial"/>
        </w:rPr>
        <w:t xml:space="preserve"> </w:t>
      </w:r>
      <w:r w:rsidRPr="0055489D">
        <w:rPr>
          <w:rFonts w:ascii="Arial" w:hAnsi="Arial" w:cs="Arial"/>
          <w:i/>
        </w:rPr>
        <w:t>Const</w:t>
      </w:r>
      <w:r w:rsidRPr="0055489D">
        <w:rPr>
          <w:rFonts w:ascii="Arial" w:hAnsi="Arial" w:cs="Arial"/>
        </w:rPr>
        <w:t xml:space="preserve">. </w:t>
      </w:r>
      <w:r w:rsidRPr="0055489D">
        <w:rPr>
          <w:rFonts w:ascii="Arial" w:hAnsi="Arial" w:cs="Arial"/>
          <w:b/>
          <w:bCs/>
        </w:rPr>
        <w:t>49,</w:t>
      </w:r>
      <w:r w:rsidRPr="0055489D">
        <w:rPr>
          <w:rFonts w:ascii="Arial" w:hAnsi="Arial" w:cs="Arial"/>
        </w:rPr>
        <w:t>2.</w:t>
      </w:r>
    </w:p>
  </w:footnote>
  <w:footnote w:id="11">
    <w:p w14:paraId="1ADF2A61"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rPr>
        <w:t xml:space="preserve"> </w:t>
      </w:r>
      <w:r>
        <w:rPr>
          <w:rFonts w:ascii="Arial" w:hAnsi="Arial" w:cs="Arial"/>
        </w:rPr>
        <w:t xml:space="preserve">Cf. Ignacio Larrañaga, </w:t>
      </w:r>
      <w:r>
        <w:rPr>
          <w:rFonts w:ascii="Arial" w:hAnsi="Arial" w:cs="Arial"/>
          <w:i/>
        </w:rPr>
        <w:t>Incontro. Manuale di preghiera</w:t>
      </w:r>
      <w:r>
        <w:rPr>
          <w:rFonts w:ascii="Arial" w:hAnsi="Arial" w:cs="Arial"/>
        </w:rPr>
        <w:t xml:space="preserve">, Ed. </w:t>
      </w:r>
      <w:r>
        <w:rPr>
          <w:rFonts w:ascii="Arial" w:hAnsi="Arial" w:cs="Arial"/>
          <w:lang w:val="fr-FR"/>
        </w:rPr>
        <w:t xml:space="preserve">Laboratori di preghiera e vita – Italia, 2013 ; en français : </w:t>
      </w:r>
      <w:r>
        <w:rPr>
          <w:rFonts w:ascii="Arial" w:hAnsi="Arial" w:cs="Arial"/>
          <w:i/>
          <w:iCs/>
          <w:lang w:val="fr-FR"/>
        </w:rPr>
        <w:t>Rencontre</w:t>
      </w:r>
      <w:r>
        <w:rPr>
          <w:rFonts w:ascii="Arial" w:hAnsi="Arial" w:cs="Arial"/>
          <w:lang w:val="fr-FR"/>
        </w:rPr>
        <w:t>, Médiaspaul, Québec 2000.</w:t>
      </w:r>
    </w:p>
  </w:footnote>
  <w:footnote w:id="12">
    <w:p w14:paraId="7E698B4C"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CPO VIII, 17.</w:t>
      </w:r>
    </w:p>
  </w:footnote>
  <w:footnote w:id="13">
    <w:p w14:paraId="3211EE6D"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Cf. </w:t>
      </w:r>
      <w:r>
        <w:rPr>
          <w:rFonts w:ascii="Arial" w:hAnsi="Arial" w:cs="Arial"/>
          <w:i/>
          <w:lang w:val="fr-FR"/>
        </w:rPr>
        <w:t>Const</w:t>
      </w:r>
      <w:r>
        <w:rPr>
          <w:rFonts w:ascii="Arial" w:hAnsi="Arial" w:cs="Arial"/>
          <w:lang w:val="fr-FR"/>
        </w:rPr>
        <w:t xml:space="preserve">. </w:t>
      </w:r>
      <w:r>
        <w:rPr>
          <w:rFonts w:ascii="Arial" w:hAnsi="Arial" w:cs="Arial"/>
          <w:b/>
          <w:bCs/>
          <w:lang w:val="fr-FR"/>
        </w:rPr>
        <w:t>55,</w:t>
      </w:r>
      <w:r>
        <w:rPr>
          <w:rFonts w:ascii="Arial" w:hAnsi="Arial" w:cs="Arial"/>
          <w:lang w:val="fr-FR"/>
        </w:rPr>
        <w:t>7.</w:t>
      </w:r>
    </w:p>
  </w:footnote>
  <w:footnote w:id="14">
    <w:p w14:paraId="74F4A356"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w:t>
      </w:r>
      <w:r>
        <w:rPr>
          <w:rFonts w:ascii="Arial" w:hAnsi="Arial" w:cs="Arial"/>
          <w:i/>
          <w:lang w:val="fr-FR"/>
        </w:rPr>
        <w:t>Const</w:t>
      </w:r>
      <w:r>
        <w:rPr>
          <w:rFonts w:ascii="Arial" w:hAnsi="Arial" w:cs="Arial"/>
          <w:lang w:val="fr-FR"/>
        </w:rPr>
        <w:t xml:space="preserve">. </w:t>
      </w:r>
      <w:r>
        <w:rPr>
          <w:rFonts w:ascii="Arial" w:hAnsi="Arial" w:cs="Arial"/>
          <w:b/>
          <w:bCs/>
          <w:lang w:val="fr-FR"/>
        </w:rPr>
        <w:t>55,</w:t>
      </w:r>
      <w:r>
        <w:rPr>
          <w:rFonts w:ascii="Arial" w:hAnsi="Arial" w:cs="Arial"/>
          <w:lang w:val="fr-FR"/>
        </w:rPr>
        <w:t>6-7.</w:t>
      </w:r>
    </w:p>
  </w:footnote>
  <w:footnote w:id="15">
    <w:p w14:paraId="682B0EFA"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Cf. </w:t>
      </w:r>
      <w:r>
        <w:rPr>
          <w:rFonts w:ascii="Arial" w:hAnsi="Arial" w:cs="Arial"/>
          <w:i/>
          <w:lang w:val="fr-FR"/>
        </w:rPr>
        <w:t>Const</w:t>
      </w:r>
      <w:r>
        <w:rPr>
          <w:rFonts w:ascii="Arial" w:hAnsi="Arial" w:cs="Arial"/>
          <w:lang w:val="fr-FR"/>
        </w:rPr>
        <w:t xml:space="preserve"> </w:t>
      </w:r>
      <w:r>
        <w:rPr>
          <w:rFonts w:ascii="Arial" w:hAnsi="Arial" w:cs="Arial"/>
          <w:b/>
          <w:bCs/>
          <w:lang w:val="fr-FR"/>
        </w:rPr>
        <w:t>53,</w:t>
      </w:r>
      <w:r>
        <w:rPr>
          <w:rFonts w:ascii="Arial" w:hAnsi="Arial" w:cs="Arial"/>
          <w:lang w:val="fr-FR"/>
        </w:rPr>
        <w:t>3-4.</w:t>
      </w:r>
    </w:p>
  </w:footnote>
  <w:footnote w:id="16">
    <w:p w14:paraId="56EA8D06" w14:textId="77777777" w:rsidR="0055489D" w:rsidRDefault="0055489D" w:rsidP="0055489D">
      <w:pPr>
        <w:pStyle w:val="NormalWeb"/>
        <w:shd w:val="clear" w:color="auto" w:fill="FFFFFF"/>
        <w:spacing w:before="0" w:beforeAutospacing="0" w:after="0" w:afterAutospacing="0"/>
        <w:jc w:val="both"/>
        <w:rPr>
          <w:rFonts w:ascii="Arial" w:hAnsi="Arial" w:cs="Arial"/>
          <w:color w:val="000000"/>
          <w:sz w:val="20"/>
          <w:szCs w:val="20"/>
          <w:lang w:val="fr-FR"/>
        </w:rPr>
      </w:pPr>
      <w:r>
        <w:rPr>
          <w:rStyle w:val="Appelnotedebasdep"/>
          <w:rFonts w:ascii="Arial" w:hAnsi="Arial" w:cs="Arial"/>
          <w:sz w:val="20"/>
          <w:szCs w:val="20"/>
        </w:rPr>
        <w:footnoteRef/>
      </w:r>
      <w:r>
        <w:rPr>
          <w:rFonts w:ascii="Arial" w:hAnsi="Arial" w:cs="Arial"/>
          <w:lang w:val="fr-FR"/>
        </w:rPr>
        <w:t xml:space="preserve"> </w:t>
      </w:r>
      <w:r>
        <w:rPr>
          <w:rFonts w:ascii="Arial" w:hAnsi="Arial" w:cs="Arial"/>
          <w:i/>
          <w:iCs/>
          <w:color w:val="000000"/>
          <w:sz w:val="20"/>
          <w:szCs w:val="20"/>
          <w:lang w:val="fr-FR"/>
        </w:rPr>
        <w:t xml:space="preserve">Mon Père, </w:t>
      </w:r>
      <w:r>
        <w:rPr>
          <w:rFonts w:ascii="Arial" w:hAnsi="Arial" w:cs="Arial"/>
          <w:i/>
          <w:iCs/>
          <w:color w:val="000000"/>
          <w:sz w:val="20"/>
          <w:szCs w:val="20"/>
          <w:shd w:val="clear" w:color="auto" w:fill="FFFFFF"/>
          <w:lang w:val="fr-FR"/>
        </w:rPr>
        <w:t>je m'abandonne à toi,</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fais de moi ce qu'il te plaira.</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Quoi que tu fasses de moi,</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je te remercie.</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Je suis prêt à tout, j'accepte tout.</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Pourvu que ta volonté</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se fasse en moi, en toutes tes créatures,</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je ne désire rien d'autre, mon Dieu.</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Je remets mon âme entre tes mains.</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Je te la donne, mon Dieu,</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avec tout l'amour de mon cœur,</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parce que je t'aime,</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et que ce m'est un besoin d'amour</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de me donner,</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de me remettre entre tes mains, sans mesure,</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avec une infinie confiance,</w:t>
      </w:r>
      <w:r>
        <w:rPr>
          <w:rFonts w:ascii="Arial" w:hAnsi="Arial" w:cs="Arial"/>
          <w:i/>
          <w:iCs/>
          <w:color w:val="000000"/>
          <w:sz w:val="20"/>
          <w:szCs w:val="20"/>
          <w:lang w:val="fr-FR"/>
        </w:rPr>
        <w:t xml:space="preserve"> </w:t>
      </w:r>
      <w:r>
        <w:rPr>
          <w:rFonts w:ascii="Arial" w:hAnsi="Arial" w:cs="Arial"/>
          <w:i/>
          <w:iCs/>
          <w:color w:val="000000"/>
          <w:sz w:val="20"/>
          <w:szCs w:val="20"/>
          <w:shd w:val="clear" w:color="auto" w:fill="FFFFFF"/>
          <w:lang w:val="fr-FR"/>
        </w:rPr>
        <w:t>car tu es mon Père. Amen.</w:t>
      </w:r>
    </w:p>
  </w:footnote>
  <w:footnote w:id="17">
    <w:p w14:paraId="7F30F0D9" w14:textId="77777777" w:rsidR="0055489D" w:rsidRDefault="0055489D" w:rsidP="0055489D">
      <w:pPr>
        <w:pStyle w:val="Notedebasdepage"/>
        <w:ind w:firstLine="0"/>
        <w:rPr>
          <w:rFonts w:ascii="Arial" w:hAnsi="Arial" w:cs="Arial"/>
          <w:lang w:val="fr-FR"/>
        </w:rPr>
      </w:pPr>
      <w:r>
        <w:rPr>
          <w:rStyle w:val="Appelnotedebasdep"/>
          <w:rFonts w:ascii="Arial" w:hAnsi="Arial" w:cs="Arial"/>
        </w:rPr>
        <w:footnoteRef/>
      </w:r>
      <w:r>
        <w:rPr>
          <w:rFonts w:ascii="Arial" w:hAnsi="Arial" w:cs="Arial"/>
          <w:lang w:val="fr-FR"/>
        </w:rPr>
        <w:t xml:space="preserve"> Cf. </w:t>
      </w:r>
      <w:r w:rsidRPr="004A795F">
        <w:rPr>
          <w:rFonts w:ascii="Arial" w:hAnsi="Arial" w:cs="Arial"/>
          <w:lang w:val="fr-FR"/>
        </w:rPr>
        <w:t xml:space="preserve">Jn </w:t>
      </w:r>
      <w:r>
        <w:rPr>
          <w:rFonts w:ascii="Arial" w:hAnsi="Arial" w:cs="Arial"/>
          <w:b/>
          <w:bCs/>
          <w:lang w:val="fr-FR"/>
        </w:rPr>
        <w:t xml:space="preserve">20, </w:t>
      </w:r>
      <w:r>
        <w:rPr>
          <w:rFonts w:ascii="Arial" w:hAnsi="Arial" w:cs="Arial"/>
          <w:lang w:val="fr-FR"/>
        </w:rPr>
        <w:t>19-22.</w:t>
      </w:r>
    </w:p>
  </w:footnote>
  <w:footnote w:id="18">
    <w:p w14:paraId="1394B496" w14:textId="77777777" w:rsidR="0055489D" w:rsidRDefault="0055489D" w:rsidP="0055489D">
      <w:pPr>
        <w:pStyle w:val="Notedebasdepage"/>
        <w:spacing w:before="0" w:after="0"/>
        <w:ind w:firstLine="0"/>
        <w:rPr>
          <w:rFonts w:ascii="Arial" w:hAnsi="Arial" w:cs="Arial"/>
          <w:i/>
          <w:iCs/>
          <w:lang w:val="fr-FR"/>
        </w:rPr>
      </w:pPr>
      <w:r>
        <w:rPr>
          <w:rStyle w:val="Appelnotedebasdep"/>
          <w:rFonts w:ascii="Arial" w:hAnsi="Arial" w:cs="Arial"/>
        </w:rPr>
        <w:footnoteRef/>
      </w:r>
      <w:r>
        <w:rPr>
          <w:rFonts w:ascii="Arial" w:hAnsi="Arial" w:cs="Arial"/>
          <w:lang w:val="fr-FR"/>
        </w:rPr>
        <w:t xml:space="preserve"> </w:t>
      </w:r>
      <w:r>
        <w:rPr>
          <w:rFonts w:ascii="Arial" w:hAnsi="Arial" w:cs="Arial"/>
          <w:i/>
          <w:iCs/>
          <w:lang w:val="fr-FR"/>
        </w:rPr>
        <w:t>Jésus, entre en moi.</w:t>
      </w:r>
    </w:p>
    <w:p w14:paraId="4AE0ACCB"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Prends possession de tout mon être.</w:t>
      </w:r>
    </w:p>
    <w:p w14:paraId="2851BA78"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Prends-moi avec tout ce que je suis, ce que je pense, ce que je fais.</w:t>
      </w:r>
    </w:p>
    <w:p w14:paraId="626B5573"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Prends le plus intime de mon cœur.</w:t>
      </w:r>
    </w:p>
    <w:p w14:paraId="4AB9FE09"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Soigne cette blessure qui me fait tant souffrir.</w:t>
      </w:r>
    </w:p>
    <w:p w14:paraId="5C537044"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Retire-moi l’épine de cette angoisse.</w:t>
      </w:r>
    </w:p>
    <w:p w14:paraId="0806C81C"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Eloigne de moi ces peurs, rancunes, tentations ...</w:t>
      </w:r>
    </w:p>
    <w:p w14:paraId="073780C4"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Jésus, que veux-tu de moi ?</w:t>
      </w:r>
    </w:p>
    <w:p w14:paraId="77538138"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Comment regarderais-tu cette personne ?</w:t>
      </w:r>
    </w:p>
    <w:p w14:paraId="59912D04"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Quelle serait ton attitude face à cette difficulté ?</w:t>
      </w:r>
    </w:p>
    <w:p w14:paraId="3178CD0B"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Comment te comporterais-tu dans cette situation ?</w:t>
      </w:r>
    </w:p>
    <w:p w14:paraId="025EE9A1"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Jésus, que ceux qui me voient, te voient toi.</w:t>
      </w:r>
    </w:p>
    <w:p w14:paraId="0E3575AC"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Transforme-moi tous en toi.</w:t>
      </w:r>
    </w:p>
    <w:p w14:paraId="33EFF319" w14:textId="77777777" w:rsidR="0055489D" w:rsidRDefault="0055489D" w:rsidP="0055489D">
      <w:pPr>
        <w:pStyle w:val="Notedebasdepage"/>
        <w:spacing w:before="0" w:after="0"/>
        <w:ind w:firstLine="0"/>
        <w:rPr>
          <w:rFonts w:ascii="Arial" w:hAnsi="Arial" w:cs="Arial"/>
          <w:i/>
          <w:iCs/>
          <w:lang w:val="fr-FR"/>
        </w:rPr>
      </w:pPr>
      <w:r>
        <w:rPr>
          <w:rFonts w:ascii="Arial" w:hAnsi="Arial" w:cs="Arial"/>
          <w:i/>
          <w:iCs/>
          <w:lang w:val="fr-FR"/>
        </w:rPr>
        <w:t>Que je sois une vivante transparence de ta personne.</w:t>
      </w:r>
    </w:p>
  </w:footnote>
  <w:footnote w:id="19">
    <w:p w14:paraId="174DC5A0"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Cf.</w:t>
      </w:r>
      <w:r w:rsidRPr="004A795F">
        <w:rPr>
          <w:rFonts w:ascii="Arial" w:hAnsi="Arial" w:cs="Arial"/>
          <w:lang w:val="fr-FR"/>
        </w:rPr>
        <w:t xml:space="preserve"> Ga</w:t>
      </w:r>
      <w:r>
        <w:rPr>
          <w:rFonts w:ascii="Arial" w:hAnsi="Arial" w:cs="Arial"/>
          <w:lang w:val="fr-FR"/>
        </w:rPr>
        <w:t xml:space="preserve"> </w:t>
      </w:r>
      <w:r>
        <w:rPr>
          <w:rFonts w:ascii="Arial" w:hAnsi="Arial" w:cs="Arial"/>
          <w:b/>
          <w:bCs/>
          <w:lang w:val="fr-FR"/>
        </w:rPr>
        <w:t>2,</w:t>
      </w:r>
      <w:r>
        <w:rPr>
          <w:rFonts w:ascii="Arial" w:hAnsi="Arial" w:cs="Arial"/>
          <w:lang w:val="fr-FR"/>
        </w:rPr>
        <w:t>20.</w:t>
      </w:r>
    </w:p>
  </w:footnote>
  <w:footnote w:id="20">
    <w:p w14:paraId="1DA33FCD" w14:textId="77777777" w:rsidR="0055489D" w:rsidRDefault="0055489D" w:rsidP="0055489D">
      <w:pPr>
        <w:pStyle w:val="Notedebasdepage"/>
        <w:ind w:firstLine="0"/>
        <w:rPr>
          <w:rFonts w:ascii="Arial" w:hAnsi="Arial" w:cs="Arial"/>
          <w:lang w:val="fr-FR"/>
        </w:rPr>
      </w:pPr>
      <w:r>
        <w:rPr>
          <w:rStyle w:val="Appelnotedebasdep"/>
          <w:rFonts w:ascii="Arial" w:hAnsi="Arial" w:cs="Arial"/>
        </w:rPr>
        <w:footnoteRef/>
      </w:r>
      <w:r>
        <w:rPr>
          <w:rFonts w:ascii="Arial" w:hAnsi="Arial" w:cs="Arial"/>
          <w:lang w:val="fr-FR"/>
        </w:rPr>
        <w:t xml:space="preserve"> Au lieu de ces phrases tu peux aussi bien prendre la prière de Saint François intitulée </w:t>
      </w:r>
      <w:r>
        <w:rPr>
          <w:rFonts w:ascii="Arial" w:hAnsi="Arial" w:cs="Arial"/>
          <w:i/>
          <w:iCs/>
          <w:lang w:val="fr-FR"/>
        </w:rPr>
        <w:t xml:space="preserve">Louanges de Dieu :  </w:t>
      </w:r>
      <w:r>
        <w:rPr>
          <w:rFonts w:ascii="Arial" w:hAnsi="Arial" w:cs="Arial"/>
          <w:lang w:val="fr-FR"/>
        </w:rPr>
        <w:t>LD (D*104).</w:t>
      </w:r>
    </w:p>
  </w:footnote>
  <w:footnote w:id="21">
    <w:p w14:paraId="1AD3698D"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 </w:t>
      </w:r>
      <w:r>
        <w:rPr>
          <w:rFonts w:ascii="Arial" w:hAnsi="Arial" w:cs="Arial"/>
          <w:i/>
          <w:iCs/>
          <w:lang w:val="fr-FR"/>
        </w:rPr>
        <w:t>Mon Dieu et mon tout !</w:t>
      </w:r>
      <w:r>
        <w:rPr>
          <w:rFonts w:ascii="Arial" w:hAnsi="Arial" w:cs="Arial"/>
          <w:lang w:val="fr-FR"/>
        </w:rPr>
        <w:t> » ou « </w:t>
      </w:r>
      <w:r>
        <w:rPr>
          <w:rFonts w:ascii="Arial" w:hAnsi="Arial" w:cs="Arial"/>
          <w:i/>
          <w:iCs/>
          <w:lang w:val="fr-FR"/>
        </w:rPr>
        <w:t>Tu me scrutes… Tu me connais… Tu m’aimes</w:t>
      </w:r>
      <w:r>
        <w:rPr>
          <w:rFonts w:ascii="Arial" w:hAnsi="Arial" w:cs="Arial"/>
          <w:lang w:val="fr-FR"/>
        </w:rPr>
        <w:t> ».</w:t>
      </w:r>
    </w:p>
  </w:footnote>
  <w:footnote w:id="22">
    <w:p w14:paraId="3B85040A"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Temps prévu pour l’oraison quotidienne (cf. </w:t>
      </w:r>
      <w:r>
        <w:rPr>
          <w:rFonts w:ascii="Arial" w:hAnsi="Arial" w:cs="Arial"/>
          <w:i/>
          <w:lang w:val="fr-FR"/>
        </w:rPr>
        <w:t>Const</w:t>
      </w:r>
      <w:r>
        <w:rPr>
          <w:rFonts w:ascii="Arial" w:hAnsi="Arial" w:cs="Arial"/>
          <w:lang w:val="fr-FR"/>
        </w:rPr>
        <w:t xml:space="preserve">. </w:t>
      </w:r>
      <w:r>
        <w:rPr>
          <w:rFonts w:ascii="Arial" w:hAnsi="Arial" w:cs="Arial"/>
          <w:b/>
          <w:bCs/>
          <w:lang w:val="fr-FR"/>
        </w:rPr>
        <w:t>55,</w:t>
      </w:r>
      <w:r>
        <w:rPr>
          <w:rFonts w:ascii="Arial" w:hAnsi="Arial" w:cs="Arial"/>
          <w:lang w:val="fr-FR"/>
        </w:rPr>
        <w:t>2).</w:t>
      </w:r>
    </w:p>
  </w:footnote>
  <w:footnote w:id="23">
    <w:p w14:paraId="78F8C7D9"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Que tous les frères aient des temps de récollection et de retraite spirituelle (cf. </w:t>
      </w:r>
      <w:r>
        <w:rPr>
          <w:rFonts w:ascii="Arial" w:hAnsi="Arial" w:cs="Arial"/>
          <w:i/>
          <w:lang w:val="fr-FR"/>
        </w:rPr>
        <w:t>Const</w:t>
      </w:r>
      <w:r>
        <w:rPr>
          <w:rFonts w:ascii="Arial" w:hAnsi="Arial" w:cs="Arial"/>
          <w:lang w:val="fr-FR"/>
        </w:rPr>
        <w:t xml:space="preserve">. </w:t>
      </w:r>
      <w:r>
        <w:rPr>
          <w:rFonts w:ascii="Arial" w:hAnsi="Arial" w:cs="Arial"/>
          <w:b/>
          <w:bCs/>
          <w:lang w:val="fr-FR"/>
        </w:rPr>
        <w:t>56,</w:t>
      </w:r>
      <w:r>
        <w:rPr>
          <w:rFonts w:ascii="Arial" w:hAnsi="Arial" w:cs="Arial"/>
          <w:lang w:val="fr-FR"/>
        </w:rPr>
        <w:t>1).</w:t>
      </w:r>
    </w:p>
  </w:footnote>
  <w:footnote w:id="24">
    <w:p w14:paraId="7B17D653"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Retraite annuelle (cf. </w:t>
      </w:r>
      <w:r>
        <w:rPr>
          <w:rFonts w:ascii="Arial" w:hAnsi="Arial" w:cs="Arial"/>
          <w:i/>
          <w:lang w:val="fr-FR"/>
        </w:rPr>
        <w:t>Const.</w:t>
      </w:r>
      <w:r>
        <w:rPr>
          <w:rFonts w:ascii="Arial" w:hAnsi="Arial" w:cs="Arial"/>
          <w:lang w:val="fr-FR"/>
        </w:rPr>
        <w:t xml:space="preserve"> </w:t>
      </w:r>
      <w:r>
        <w:rPr>
          <w:rFonts w:ascii="Arial" w:hAnsi="Arial" w:cs="Arial"/>
          <w:b/>
          <w:bCs/>
          <w:lang w:val="fr-FR"/>
        </w:rPr>
        <w:t>56,</w:t>
      </w:r>
      <w:r>
        <w:rPr>
          <w:rFonts w:ascii="Arial" w:hAnsi="Arial" w:cs="Arial"/>
          <w:lang w:val="fr-FR"/>
        </w:rPr>
        <w:t>1).</w:t>
      </w:r>
    </w:p>
  </w:footnote>
  <w:footnote w:id="25">
    <w:p w14:paraId="5C863027" w14:textId="77777777" w:rsidR="0055489D" w:rsidRDefault="0055489D" w:rsidP="0055489D">
      <w:pPr>
        <w:pStyle w:val="Notedebasdepage"/>
        <w:rPr>
          <w:rFonts w:ascii="Arial" w:hAnsi="Arial" w:cs="Arial"/>
          <w:lang w:val="fr-FR"/>
        </w:rPr>
      </w:pPr>
      <w:r>
        <w:rPr>
          <w:rStyle w:val="Appelnotedebasdep"/>
          <w:rFonts w:ascii="Arial" w:hAnsi="Arial" w:cs="Arial"/>
        </w:rPr>
        <w:footnoteRef/>
      </w:r>
      <w:r>
        <w:rPr>
          <w:rFonts w:ascii="Arial" w:hAnsi="Arial" w:cs="Arial"/>
          <w:lang w:val="fr-FR"/>
        </w:rPr>
        <w:t xml:space="preserve"> Il est recommandé de prendre quelques-uns des psaumes suivants : </w:t>
      </w:r>
      <w:r>
        <w:rPr>
          <w:rFonts w:ascii="Arial" w:hAnsi="Arial" w:cs="Arial"/>
          <w:color w:val="000000" w:themeColor="text1"/>
          <w:szCs w:val="24"/>
          <w:lang w:val="fr-FR"/>
        </w:rPr>
        <w:t>16, 84, 90, 91, 119, 143.</w:t>
      </w:r>
    </w:p>
  </w:footnote>
  <w:footnote w:id="26">
    <w:p w14:paraId="22F227B4" w14:textId="77777777" w:rsidR="0055489D" w:rsidRDefault="0055489D" w:rsidP="0055489D">
      <w:pPr>
        <w:pStyle w:val="Notedebasdepage"/>
        <w:rPr>
          <w:rFonts w:ascii="Arial" w:hAnsi="Arial" w:cs="Arial"/>
        </w:rPr>
      </w:pPr>
      <w:r>
        <w:rPr>
          <w:rStyle w:val="Appelnotedebasdep"/>
          <w:rFonts w:ascii="Arial" w:hAnsi="Arial" w:cs="Arial"/>
        </w:rPr>
        <w:footnoteRef/>
      </w:r>
      <w:r>
        <w:rPr>
          <w:rFonts w:ascii="Arial" w:hAnsi="Arial" w:cs="Arial"/>
        </w:rPr>
        <w:t xml:space="preserve"> </w:t>
      </w:r>
      <w:r>
        <w:rPr>
          <w:rFonts w:ascii="Arial" w:hAnsi="Arial" w:cs="Arial"/>
          <w:i/>
        </w:rPr>
        <w:t>Const</w:t>
      </w:r>
      <w:r>
        <w:rPr>
          <w:rFonts w:ascii="Arial" w:hAnsi="Arial" w:cs="Arial"/>
        </w:rPr>
        <w:t xml:space="preserve">. </w:t>
      </w:r>
      <w:r>
        <w:rPr>
          <w:rFonts w:ascii="Arial" w:hAnsi="Arial" w:cs="Arial"/>
          <w:b/>
          <w:bCs/>
        </w:rPr>
        <w:t>15,</w:t>
      </w:r>
      <w:r>
        <w:rPr>
          <w:rFonts w:ascii="Arial" w:hAnsi="Arial" w:cs="Arial"/>
        </w:rPr>
        <w:t>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114AA"/>
    <w:multiLevelType w:val="hybridMultilevel"/>
    <w:tmpl w:val="A352FC04"/>
    <w:lvl w:ilvl="0" w:tplc="9C6427F8">
      <w:start w:val="3"/>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4AD5162F"/>
    <w:multiLevelType w:val="hybridMultilevel"/>
    <w:tmpl w:val="1B8E5F80"/>
    <w:lvl w:ilvl="0" w:tplc="417A46C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75"/>
    <w:rsid w:val="0002274E"/>
    <w:rsid w:val="00053DC4"/>
    <w:rsid w:val="00060570"/>
    <w:rsid w:val="00070FFA"/>
    <w:rsid w:val="0007235D"/>
    <w:rsid w:val="00076E19"/>
    <w:rsid w:val="000810E2"/>
    <w:rsid w:val="0008577D"/>
    <w:rsid w:val="000A03D7"/>
    <w:rsid w:val="000A20B7"/>
    <w:rsid w:val="000B0A44"/>
    <w:rsid w:val="000B5930"/>
    <w:rsid w:val="000C1161"/>
    <w:rsid w:val="000E1C75"/>
    <w:rsid w:val="000E2A33"/>
    <w:rsid w:val="000F5CEF"/>
    <w:rsid w:val="00135FE4"/>
    <w:rsid w:val="00141488"/>
    <w:rsid w:val="00154AA7"/>
    <w:rsid w:val="00174853"/>
    <w:rsid w:val="001756FF"/>
    <w:rsid w:val="001965B6"/>
    <w:rsid w:val="001A4A7E"/>
    <w:rsid w:val="001E6E1B"/>
    <w:rsid w:val="001F1A7E"/>
    <w:rsid w:val="00207EF4"/>
    <w:rsid w:val="00235AC1"/>
    <w:rsid w:val="002374E8"/>
    <w:rsid w:val="002458E8"/>
    <w:rsid w:val="00262ADC"/>
    <w:rsid w:val="00283628"/>
    <w:rsid w:val="00284B33"/>
    <w:rsid w:val="00295EC9"/>
    <w:rsid w:val="002C64A3"/>
    <w:rsid w:val="002D3F2D"/>
    <w:rsid w:val="002D55BC"/>
    <w:rsid w:val="002D60B4"/>
    <w:rsid w:val="00307C77"/>
    <w:rsid w:val="00311E87"/>
    <w:rsid w:val="00314CDB"/>
    <w:rsid w:val="003309DB"/>
    <w:rsid w:val="003362A0"/>
    <w:rsid w:val="00361C7B"/>
    <w:rsid w:val="00377D59"/>
    <w:rsid w:val="0039347A"/>
    <w:rsid w:val="00397DFD"/>
    <w:rsid w:val="003A0EBB"/>
    <w:rsid w:val="003A79F1"/>
    <w:rsid w:val="003A7A41"/>
    <w:rsid w:val="003C0274"/>
    <w:rsid w:val="003C38C9"/>
    <w:rsid w:val="003D6CE4"/>
    <w:rsid w:val="003E1FDF"/>
    <w:rsid w:val="003E6CFB"/>
    <w:rsid w:val="003F2159"/>
    <w:rsid w:val="003F2886"/>
    <w:rsid w:val="004039EA"/>
    <w:rsid w:val="0041423B"/>
    <w:rsid w:val="0042486B"/>
    <w:rsid w:val="00452433"/>
    <w:rsid w:val="00453533"/>
    <w:rsid w:val="0045662A"/>
    <w:rsid w:val="00461A63"/>
    <w:rsid w:val="00462574"/>
    <w:rsid w:val="00480206"/>
    <w:rsid w:val="004A66B7"/>
    <w:rsid w:val="004A795F"/>
    <w:rsid w:val="004C2B74"/>
    <w:rsid w:val="004D64D4"/>
    <w:rsid w:val="004E0183"/>
    <w:rsid w:val="00513870"/>
    <w:rsid w:val="00517095"/>
    <w:rsid w:val="00526E51"/>
    <w:rsid w:val="00547CD5"/>
    <w:rsid w:val="0055489D"/>
    <w:rsid w:val="005816AD"/>
    <w:rsid w:val="00595BCC"/>
    <w:rsid w:val="005A57DA"/>
    <w:rsid w:val="005B2282"/>
    <w:rsid w:val="005B43BC"/>
    <w:rsid w:val="005C636C"/>
    <w:rsid w:val="005D64BC"/>
    <w:rsid w:val="005E61F1"/>
    <w:rsid w:val="005F375F"/>
    <w:rsid w:val="006012BB"/>
    <w:rsid w:val="00640E10"/>
    <w:rsid w:val="0067004E"/>
    <w:rsid w:val="006B6AD0"/>
    <w:rsid w:val="006D2A42"/>
    <w:rsid w:val="006D338E"/>
    <w:rsid w:val="006D6E5A"/>
    <w:rsid w:val="006E626E"/>
    <w:rsid w:val="006E7421"/>
    <w:rsid w:val="00706C01"/>
    <w:rsid w:val="0073419F"/>
    <w:rsid w:val="0074352F"/>
    <w:rsid w:val="00762C3D"/>
    <w:rsid w:val="00764305"/>
    <w:rsid w:val="00764492"/>
    <w:rsid w:val="007674B9"/>
    <w:rsid w:val="00780389"/>
    <w:rsid w:val="00781B46"/>
    <w:rsid w:val="007940BF"/>
    <w:rsid w:val="007A17E7"/>
    <w:rsid w:val="007A2B63"/>
    <w:rsid w:val="007E4AFA"/>
    <w:rsid w:val="0080072C"/>
    <w:rsid w:val="00826399"/>
    <w:rsid w:val="008359F0"/>
    <w:rsid w:val="008457E3"/>
    <w:rsid w:val="008462D1"/>
    <w:rsid w:val="008463D1"/>
    <w:rsid w:val="0087287B"/>
    <w:rsid w:val="00872ADE"/>
    <w:rsid w:val="00884CCB"/>
    <w:rsid w:val="00885BB4"/>
    <w:rsid w:val="008A7CD0"/>
    <w:rsid w:val="008A7FB9"/>
    <w:rsid w:val="0090107C"/>
    <w:rsid w:val="009021FD"/>
    <w:rsid w:val="00904EBB"/>
    <w:rsid w:val="00912124"/>
    <w:rsid w:val="00922143"/>
    <w:rsid w:val="00937187"/>
    <w:rsid w:val="00937E94"/>
    <w:rsid w:val="00943F32"/>
    <w:rsid w:val="0096578E"/>
    <w:rsid w:val="00981CC2"/>
    <w:rsid w:val="009B3EDF"/>
    <w:rsid w:val="009B7781"/>
    <w:rsid w:val="009D4616"/>
    <w:rsid w:val="009D536F"/>
    <w:rsid w:val="009F7C93"/>
    <w:rsid w:val="00A01AC3"/>
    <w:rsid w:val="00A24DDF"/>
    <w:rsid w:val="00A25220"/>
    <w:rsid w:val="00A352C8"/>
    <w:rsid w:val="00A57EE9"/>
    <w:rsid w:val="00A6174A"/>
    <w:rsid w:val="00A62316"/>
    <w:rsid w:val="00A73A34"/>
    <w:rsid w:val="00A75AE3"/>
    <w:rsid w:val="00A930C7"/>
    <w:rsid w:val="00AC3ED2"/>
    <w:rsid w:val="00AF586C"/>
    <w:rsid w:val="00AF73D0"/>
    <w:rsid w:val="00B046E4"/>
    <w:rsid w:val="00B13F77"/>
    <w:rsid w:val="00B15C16"/>
    <w:rsid w:val="00B50E1D"/>
    <w:rsid w:val="00B52166"/>
    <w:rsid w:val="00B62A47"/>
    <w:rsid w:val="00B64B40"/>
    <w:rsid w:val="00B80A35"/>
    <w:rsid w:val="00BA27FB"/>
    <w:rsid w:val="00BB58B2"/>
    <w:rsid w:val="00BC5949"/>
    <w:rsid w:val="00BD1A3A"/>
    <w:rsid w:val="00BE31E0"/>
    <w:rsid w:val="00C101A0"/>
    <w:rsid w:val="00C42DDF"/>
    <w:rsid w:val="00C475EC"/>
    <w:rsid w:val="00C51422"/>
    <w:rsid w:val="00C550B6"/>
    <w:rsid w:val="00C763EA"/>
    <w:rsid w:val="00C92E2C"/>
    <w:rsid w:val="00CB530A"/>
    <w:rsid w:val="00CB628D"/>
    <w:rsid w:val="00CC71BC"/>
    <w:rsid w:val="00CD3A98"/>
    <w:rsid w:val="00CD430F"/>
    <w:rsid w:val="00CE1E23"/>
    <w:rsid w:val="00CE331B"/>
    <w:rsid w:val="00CF5C75"/>
    <w:rsid w:val="00D01221"/>
    <w:rsid w:val="00D0543E"/>
    <w:rsid w:val="00D27F84"/>
    <w:rsid w:val="00D334BE"/>
    <w:rsid w:val="00D40873"/>
    <w:rsid w:val="00D4687A"/>
    <w:rsid w:val="00D50AF8"/>
    <w:rsid w:val="00D627C0"/>
    <w:rsid w:val="00D64805"/>
    <w:rsid w:val="00D72B41"/>
    <w:rsid w:val="00D75555"/>
    <w:rsid w:val="00DA110E"/>
    <w:rsid w:val="00DB78D0"/>
    <w:rsid w:val="00DC2710"/>
    <w:rsid w:val="00DC6F1B"/>
    <w:rsid w:val="00DD39C0"/>
    <w:rsid w:val="00E0311B"/>
    <w:rsid w:val="00E07C18"/>
    <w:rsid w:val="00E26279"/>
    <w:rsid w:val="00E320A6"/>
    <w:rsid w:val="00E417FD"/>
    <w:rsid w:val="00E60BD7"/>
    <w:rsid w:val="00E7067E"/>
    <w:rsid w:val="00E75F85"/>
    <w:rsid w:val="00EA1A2E"/>
    <w:rsid w:val="00EE6407"/>
    <w:rsid w:val="00EE6E64"/>
    <w:rsid w:val="00EE7E26"/>
    <w:rsid w:val="00EF0481"/>
    <w:rsid w:val="00EF1280"/>
    <w:rsid w:val="00EF1B8B"/>
    <w:rsid w:val="00EF4525"/>
    <w:rsid w:val="00F00EEC"/>
    <w:rsid w:val="00F773AA"/>
    <w:rsid w:val="00F91C2C"/>
    <w:rsid w:val="00F95B69"/>
    <w:rsid w:val="00FA40C9"/>
    <w:rsid w:val="00FA7FB6"/>
    <w:rsid w:val="00FB4D9A"/>
    <w:rsid w:val="00FE0C3C"/>
    <w:rsid w:val="00FE7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13C4B"/>
  <w15:chartTrackingRefBased/>
  <w15:docId w15:val="{12FE2494-8070-4B07-90E1-65FE1809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7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1A2E"/>
    <w:pPr>
      <w:spacing w:before="80" w:after="80"/>
      <w:ind w:firstLine="284"/>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EA1A2E"/>
    <w:rPr>
      <w:rFonts w:ascii="Times New Roman" w:hAnsi="Times New Roman"/>
      <w:sz w:val="20"/>
      <w:szCs w:val="20"/>
    </w:rPr>
  </w:style>
  <w:style w:type="character" w:styleId="Appelnotedebasdep">
    <w:name w:val="footnote reference"/>
    <w:basedOn w:val="Policepardfaut"/>
    <w:uiPriority w:val="99"/>
    <w:semiHidden/>
    <w:unhideWhenUsed/>
    <w:rsid w:val="00640E10"/>
    <w:rPr>
      <w:vertAlign w:val="superscript"/>
    </w:rPr>
  </w:style>
  <w:style w:type="paragraph" w:styleId="En-tte">
    <w:name w:val="header"/>
    <w:basedOn w:val="Normal"/>
    <w:link w:val="En-tteCar"/>
    <w:uiPriority w:val="99"/>
    <w:unhideWhenUsed/>
    <w:rsid w:val="00AC3ED2"/>
    <w:pPr>
      <w:tabs>
        <w:tab w:val="center" w:pos="4819"/>
        <w:tab w:val="right" w:pos="9638"/>
      </w:tabs>
    </w:pPr>
  </w:style>
  <w:style w:type="character" w:customStyle="1" w:styleId="En-tteCar">
    <w:name w:val="En-tête Car"/>
    <w:basedOn w:val="Policepardfaut"/>
    <w:link w:val="En-tte"/>
    <w:uiPriority w:val="99"/>
    <w:rsid w:val="00AC3ED2"/>
    <w:rPr>
      <w:sz w:val="24"/>
      <w:szCs w:val="24"/>
    </w:rPr>
  </w:style>
  <w:style w:type="paragraph" w:styleId="Pieddepage">
    <w:name w:val="footer"/>
    <w:basedOn w:val="Normal"/>
    <w:link w:val="PieddepageCar"/>
    <w:uiPriority w:val="99"/>
    <w:unhideWhenUsed/>
    <w:rsid w:val="00AC3ED2"/>
    <w:pPr>
      <w:tabs>
        <w:tab w:val="center" w:pos="4819"/>
        <w:tab w:val="right" w:pos="9638"/>
      </w:tabs>
    </w:pPr>
  </w:style>
  <w:style w:type="character" w:customStyle="1" w:styleId="PieddepageCar">
    <w:name w:val="Pied de page Car"/>
    <w:basedOn w:val="Policepardfaut"/>
    <w:link w:val="Pieddepage"/>
    <w:uiPriority w:val="99"/>
    <w:rsid w:val="00AC3ED2"/>
    <w:rPr>
      <w:sz w:val="24"/>
      <w:szCs w:val="24"/>
    </w:rPr>
  </w:style>
  <w:style w:type="paragraph" w:styleId="Paragraphedeliste">
    <w:name w:val="List Paragraph"/>
    <w:basedOn w:val="Normal"/>
    <w:uiPriority w:val="34"/>
    <w:qFormat/>
    <w:rsid w:val="00A25220"/>
    <w:pPr>
      <w:ind w:left="720"/>
      <w:contextualSpacing/>
    </w:pPr>
  </w:style>
  <w:style w:type="paragraph" w:styleId="NormalWeb">
    <w:name w:val="Normal (Web)"/>
    <w:basedOn w:val="Normal"/>
    <w:uiPriority w:val="99"/>
    <w:unhideWhenUsed/>
    <w:rsid w:val="005B2282"/>
    <w:pPr>
      <w:spacing w:before="100" w:beforeAutospacing="1" w:after="100" w:afterAutospacing="1"/>
    </w:pPr>
    <w:rPr>
      <w:rFonts w:ascii="Times New Roman" w:eastAsia="Times New Roman" w:hAnsi="Times New Roman" w:cs="Times New Roman"/>
      <w:lang w:eastAsia="it-IT"/>
    </w:rPr>
  </w:style>
  <w:style w:type="character" w:customStyle="1" w:styleId="versenumber">
    <w:name w:val="verse_number"/>
    <w:basedOn w:val="Policepardfaut"/>
    <w:rsid w:val="005B2282"/>
  </w:style>
  <w:style w:type="character" w:styleId="Lienhypertexte">
    <w:name w:val="Hyperlink"/>
    <w:basedOn w:val="Policepardfaut"/>
    <w:uiPriority w:val="99"/>
    <w:semiHidden/>
    <w:unhideWhenUsed/>
    <w:rsid w:val="002458E8"/>
    <w:rPr>
      <w:color w:val="0000FF"/>
      <w:u w:val="single"/>
    </w:rPr>
  </w:style>
  <w:style w:type="numbering" w:customStyle="1" w:styleId="Aucuneliste1">
    <w:name w:val="Aucune liste1"/>
    <w:next w:val="Aucuneliste"/>
    <w:uiPriority w:val="99"/>
    <w:semiHidden/>
    <w:unhideWhenUsed/>
    <w:rsid w:val="00E75F85"/>
  </w:style>
  <w:style w:type="paragraph" w:customStyle="1" w:styleId="Standard">
    <w:name w:val="Standard"/>
    <w:rsid w:val="00E75F85"/>
    <w:pPr>
      <w:suppressAutoHyphens/>
      <w:autoSpaceDN w:val="0"/>
      <w:spacing w:after="0" w:line="240" w:lineRule="auto"/>
      <w:textAlignment w:val="baseline"/>
    </w:pPr>
    <w:rPr>
      <w:rFonts w:ascii="Times New Roman" w:eastAsia="Times New Roman" w:hAnsi="Times New Roman" w:cs="Times New Roman"/>
      <w:kern w:val="3"/>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255189">
      <w:bodyDiv w:val="1"/>
      <w:marLeft w:val="0"/>
      <w:marRight w:val="0"/>
      <w:marTop w:val="0"/>
      <w:marBottom w:val="0"/>
      <w:divBdr>
        <w:top w:val="none" w:sz="0" w:space="0" w:color="auto"/>
        <w:left w:val="none" w:sz="0" w:space="0" w:color="auto"/>
        <w:bottom w:val="none" w:sz="0" w:space="0" w:color="auto"/>
        <w:right w:val="none" w:sz="0" w:space="0" w:color="auto"/>
      </w:divBdr>
    </w:div>
    <w:div w:id="16314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2BA3-46B9-4B3D-99F8-67CCE2E3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3449</Words>
  <Characters>18972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Frati Cappuccini</dc:creator>
  <cp:keywords/>
  <dc:description/>
  <cp:lastModifiedBy>Andremenard</cp:lastModifiedBy>
  <cp:revision>16</cp:revision>
  <cp:lastPrinted>2020-06-10T09:22:00Z</cp:lastPrinted>
  <dcterms:created xsi:type="dcterms:W3CDTF">2020-05-30T12:55:00Z</dcterms:created>
  <dcterms:modified xsi:type="dcterms:W3CDTF">2020-06-10T09:23:00Z</dcterms:modified>
</cp:coreProperties>
</file>